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6F70" w14:textId="3086B15F" w:rsidR="00C02B24" w:rsidRPr="003142F6" w:rsidRDefault="003142F6" w:rsidP="00775B2A">
      <w:pPr>
        <w:spacing w:line="276" w:lineRule="auto"/>
        <w:jc w:val="center"/>
        <w:rPr>
          <w:rFonts w:eastAsiaTheme="minorHAnsi"/>
          <w:b/>
          <w:bCs/>
          <w:sz w:val="20"/>
          <w:szCs w:val="20"/>
        </w:rPr>
      </w:pPr>
      <w:r w:rsidRPr="003142F6">
        <w:rPr>
          <w:rFonts w:eastAsiaTheme="minorHAnsi" w:hint="eastAsia"/>
          <w:b/>
          <w:bCs/>
          <w:sz w:val="20"/>
          <w:szCs w:val="20"/>
        </w:rPr>
        <w:t>Pre-submission Checklist</w:t>
      </w:r>
    </w:p>
    <w:p w14:paraId="52E72C1D" w14:textId="77777777" w:rsidR="00C86C0A" w:rsidRDefault="00C86C0A" w:rsidP="00775B2A">
      <w:pPr>
        <w:spacing w:line="276" w:lineRule="auto"/>
        <w:rPr>
          <w:rFonts w:eastAsiaTheme="minorHAnsi"/>
          <w:sz w:val="20"/>
          <w:szCs w:val="20"/>
        </w:rPr>
      </w:pPr>
    </w:p>
    <w:p w14:paraId="0A74E3B0" w14:textId="54741DB7" w:rsidR="00A2028E" w:rsidRDefault="00A2028E" w:rsidP="00775B2A">
      <w:pPr>
        <w:spacing w:line="276" w:lineRule="auto"/>
        <w:rPr>
          <w:rFonts w:eastAsiaTheme="minorHAnsi"/>
          <w:sz w:val="20"/>
          <w:szCs w:val="20"/>
        </w:rPr>
      </w:pPr>
      <w:r>
        <w:rPr>
          <w:rFonts w:eastAsiaTheme="minorHAnsi" w:hint="eastAsia"/>
          <w:sz w:val="20"/>
          <w:szCs w:val="20"/>
        </w:rPr>
        <w:t xml:space="preserve">Before submitting </w:t>
      </w:r>
      <w:r w:rsidRPr="00A2028E">
        <w:rPr>
          <w:rFonts w:eastAsiaTheme="minorHAnsi"/>
          <w:sz w:val="20"/>
          <w:szCs w:val="20"/>
        </w:rPr>
        <w:t>the application form and related document</w:t>
      </w:r>
      <w:r>
        <w:rPr>
          <w:rFonts w:eastAsiaTheme="minorHAnsi" w:hint="eastAsia"/>
          <w:sz w:val="20"/>
          <w:szCs w:val="20"/>
        </w:rPr>
        <w:t>(</w:t>
      </w:r>
      <w:r w:rsidRPr="00A2028E">
        <w:rPr>
          <w:rFonts w:eastAsiaTheme="minorHAnsi"/>
          <w:sz w:val="20"/>
          <w:szCs w:val="20"/>
        </w:rPr>
        <w:t>s</w:t>
      </w:r>
      <w:r>
        <w:rPr>
          <w:rFonts w:eastAsiaTheme="minorHAnsi" w:hint="eastAsia"/>
          <w:sz w:val="20"/>
          <w:szCs w:val="20"/>
        </w:rPr>
        <w:t>), p</w:t>
      </w:r>
      <w:r w:rsidRPr="00A2028E">
        <w:rPr>
          <w:rFonts w:eastAsiaTheme="minorHAnsi"/>
          <w:sz w:val="20"/>
          <w:szCs w:val="20"/>
        </w:rPr>
        <w:t>lease check the following items and mark the box with</w:t>
      </w:r>
      <w:r w:rsidR="00935F28">
        <w:rPr>
          <w:rFonts w:eastAsiaTheme="minorHAnsi" w:hint="eastAsia"/>
          <w:sz w:val="20"/>
          <w:szCs w:val="20"/>
        </w:rPr>
        <w:t>✓</w:t>
      </w:r>
      <w:r w:rsidRPr="00A2028E">
        <w:rPr>
          <w:rFonts w:eastAsiaTheme="minorHAnsi"/>
          <w:sz w:val="20"/>
          <w:szCs w:val="20"/>
        </w:rPr>
        <w:t>if there are no problems, or mark it with</w:t>
      </w:r>
      <w:r w:rsidR="00935F28">
        <w:rPr>
          <w:rFonts w:eastAsiaTheme="minorHAnsi" w:hint="eastAsia"/>
          <w:sz w:val="20"/>
          <w:szCs w:val="20"/>
        </w:rPr>
        <w:t xml:space="preserve"> </w:t>
      </w:r>
      <w:r w:rsidR="00935F28" w:rsidRPr="00935F28">
        <w:rPr>
          <w:rFonts w:ascii="Segoe UI Symbol" w:eastAsiaTheme="minorHAnsi" w:hAnsi="Segoe UI Symbol" w:cs="Segoe UI Symbol" w:hint="eastAsia"/>
          <w:sz w:val="16"/>
          <w:szCs w:val="16"/>
        </w:rPr>
        <w:t>✕</w:t>
      </w:r>
      <w:r w:rsidRPr="00A2028E">
        <w:rPr>
          <w:rFonts w:eastAsiaTheme="minorHAnsi"/>
          <w:sz w:val="20"/>
          <w:szCs w:val="20"/>
        </w:rPr>
        <w:t xml:space="preserve"> if it does not apply. Please submit </w:t>
      </w:r>
      <w:r>
        <w:rPr>
          <w:rFonts w:eastAsiaTheme="minorHAnsi" w:hint="eastAsia"/>
          <w:sz w:val="20"/>
          <w:szCs w:val="20"/>
        </w:rPr>
        <w:t>this checklist</w:t>
      </w:r>
      <w:r w:rsidRPr="00A2028E">
        <w:rPr>
          <w:rFonts w:eastAsiaTheme="minorHAnsi"/>
          <w:sz w:val="20"/>
          <w:szCs w:val="20"/>
        </w:rPr>
        <w:t xml:space="preserve"> together with </w:t>
      </w:r>
      <w:r w:rsidR="00AC75A2" w:rsidRPr="00A2028E">
        <w:rPr>
          <w:rFonts w:eastAsiaTheme="minorHAnsi"/>
          <w:sz w:val="20"/>
          <w:szCs w:val="20"/>
        </w:rPr>
        <w:t xml:space="preserve">the application form and </w:t>
      </w:r>
      <w:r w:rsidR="00AC75A2">
        <w:rPr>
          <w:rFonts w:eastAsiaTheme="minorHAnsi" w:hint="eastAsia"/>
          <w:sz w:val="20"/>
          <w:szCs w:val="20"/>
        </w:rPr>
        <w:t>other</w:t>
      </w:r>
      <w:r w:rsidR="00AC75A2" w:rsidRPr="00A2028E">
        <w:rPr>
          <w:rFonts w:eastAsiaTheme="minorHAnsi"/>
          <w:sz w:val="20"/>
          <w:szCs w:val="20"/>
        </w:rPr>
        <w:t xml:space="preserve"> document</w:t>
      </w:r>
      <w:r w:rsidR="00AC75A2">
        <w:rPr>
          <w:rFonts w:eastAsiaTheme="minorHAnsi" w:hint="eastAsia"/>
          <w:sz w:val="20"/>
          <w:szCs w:val="20"/>
        </w:rPr>
        <w:t>(</w:t>
      </w:r>
      <w:r w:rsidR="00AC75A2" w:rsidRPr="00A2028E">
        <w:rPr>
          <w:rFonts w:eastAsiaTheme="minorHAnsi"/>
          <w:sz w:val="20"/>
          <w:szCs w:val="20"/>
        </w:rPr>
        <w:t>s</w:t>
      </w:r>
      <w:r w:rsidR="00AC75A2">
        <w:rPr>
          <w:rFonts w:eastAsiaTheme="minorHAnsi" w:hint="eastAsia"/>
          <w:sz w:val="20"/>
          <w:szCs w:val="20"/>
        </w:rPr>
        <w:t>)</w:t>
      </w:r>
      <w:r>
        <w:rPr>
          <w:rFonts w:eastAsiaTheme="minorHAnsi" w:hint="eastAsia"/>
          <w:sz w:val="20"/>
          <w:szCs w:val="20"/>
        </w:rPr>
        <w:t>.</w:t>
      </w:r>
    </w:p>
    <w:p w14:paraId="1EF6F50B" w14:textId="77777777" w:rsidR="00A2028E" w:rsidRPr="004A615F" w:rsidRDefault="00A2028E" w:rsidP="00775B2A">
      <w:pPr>
        <w:spacing w:line="276" w:lineRule="auto"/>
        <w:rPr>
          <w:rFonts w:eastAsiaTheme="minorHAnsi"/>
          <w:sz w:val="20"/>
          <w:szCs w:val="20"/>
        </w:rPr>
      </w:pPr>
    </w:p>
    <w:p w14:paraId="4E82368A" w14:textId="3D94F5B5" w:rsidR="00A2028E" w:rsidRPr="00A2028E" w:rsidRDefault="00A2028E" w:rsidP="00775B2A">
      <w:pPr>
        <w:spacing w:line="276" w:lineRule="auto"/>
        <w:rPr>
          <w:rFonts w:eastAsiaTheme="minorHAnsi"/>
          <w:sz w:val="20"/>
          <w:szCs w:val="20"/>
        </w:rPr>
      </w:pPr>
      <w:r w:rsidRPr="00A2028E">
        <w:rPr>
          <w:rFonts w:eastAsiaTheme="minorHAnsi"/>
          <w:sz w:val="20"/>
          <w:szCs w:val="20"/>
        </w:rPr>
        <w:t>(1) Are the following points stated accurately, appropriately, and specifically?</w:t>
      </w:r>
    </w:p>
    <w:p w14:paraId="4EB1A715" w14:textId="77777777" w:rsidR="004B0445" w:rsidRDefault="00A776F1" w:rsidP="00775B2A">
      <w:pPr>
        <w:spacing w:line="276" w:lineRule="auto"/>
        <w:ind w:leftChars="100" w:left="710" w:hangingChars="250" w:hanging="500"/>
        <w:rPr>
          <w:rFonts w:eastAsiaTheme="minorHAnsi"/>
          <w:sz w:val="20"/>
          <w:szCs w:val="20"/>
        </w:rPr>
      </w:pPr>
      <w:r w:rsidRPr="00A776F1">
        <w:rPr>
          <w:rFonts w:eastAsiaTheme="minorHAnsi" w:hint="eastAsia"/>
          <w:sz w:val="20"/>
          <w:szCs w:val="20"/>
        </w:rPr>
        <w:t>□</w:t>
      </w:r>
      <w:r w:rsidR="00B73B29">
        <w:rPr>
          <w:rFonts w:eastAsiaTheme="minorHAnsi" w:hint="eastAsia"/>
          <w:sz w:val="20"/>
          <w:szCs w:val="20"/>
        </w:rPr>
        <w:t xml:space="preserve"> (1-1) </w:t>
      </w:r>
      <w:r w:rsidR="00A2028E">
        <w:rPr>
          <w:rFonts w:eastAsiaTheme="minorHAnsi" w:hint="eastAsia"/>
          <w:sz w:val="20"/>
          <w:szCs w:val="20"/>
        </w:rPr>
        <w:t>Research P</w:t>
      </w:r>
      <w:r w:rsidR="004B0445">
        <w:rPr>
          <w:rFonts w:eastAsiaTheme="minorHAnsi" w:hint="eastAsia"/>
          <w:sz w:val="20"/>
          <w:szCs w:val="20"/>
        </w:rPr>
        <w:t>e</w:t>
      </w:r>
      <w:r w:rsidR="00A2028E">
        <w:rPr>
          <w:rFonts w:eastAsiaTheme="minorHAnsi" w:hint="eastAsia"/>
          <w:sz w:val="20"/>
          <w:szCs w:val="20"/>
        </w:rPr>
        <w:t>riod</w:t>
      </w:r>
      <w:r w:rsidR="004B0445">
        <w:rPr>
          <w:rFonts w:eastAsiaTheme="minorHAnsi" w:hint="eastAsia"/>
          <w:sz w:val="20"/>
          <w:szCs w:val="20"/>
        </w:rPr>
        <w:t xml:space="preserve"> (</w:t>
      </w:r>
      <w:r w:rsidR="004B0445" w:rsidRPr="004B0445">
        <w:rPr>
          <w:rFonts w:eastAsiaTheme="minorHAnsi"/>
          <w:sz w:val="20"/>
          <w:szCs w:val="20"/>
        </w:rPr>
        <w:t xml:space="preserve">If the </w:t>
      </w:r>
      <w:r w:rsidR="004B0445">
        <w:rPr>
          <w:rFonts w:eastAsiaTheme="minorHAnsi" w:hint="eastAsia"/>
          <w:sz w:val="20"/>
          <w:szCs w:val="20"/>
        </w:rPr>
        <w:t xml:space="preserve">research </w:t>
      </w:r>
      <w:r w:rsidR="004B0445" w:rsidRPr="004B0445">
        <w:rPr>
          <w:rFonts w:eastAsiaTheme="minorHAnsi"/>
          <w:sz w:val="20"/>
          <w:szCs w:val="20"/>
        </w:rPr>
        <w:t>start date is undecided or has been set prior to approval, write “</w:t>
      </w:r>
      <w:r w:rsidR="004B0445" w:rsidRPr="00A2028E">
        <w:rPr>
          <w:rFonts w:eastAsiaTheme="minorHAnsi" w:hint="eastAsia"/>
          <w:sz w:val="20"/>
          <w:szCs w:val="20"/>
        </w:rPr>
        <w:t>Upon approval</w:t>
      </w:r>
      <w:r w:rsidR="004B0445">
        <w:rPr>
          <w:rFonts w:eastAsiaTheme="minorHAnsi" w:hint="eastAsia"/>
          <w:sz w:val="20"/>
          <w:szCs w:val="20"/>
        </w:rPr>
        <w:t>,</w:t>
      </w:r>
      <w:r w:rsidR="004B0445">
        <w:rPr>
          <w:rFonts w:eastAsiaTheme="minorHAnsi"/>
          <w:sz w:val="20"/>
          <w:szCs w:val="20"/>
        </w:rPr>
        <w:t>”</w:t>
      </w:r>
      <w:r w:rsidR="004B0445">
        <w:rPr>
          <w:rFonts w:eastAsiaTheme="minorHAnsi" w:hint="eastAsia"/>
          <w:sz w:val="20"/>
          <w:szCs w:val="20"/>
        </w:rPr>
        <w:t xml:space="preserve"> </w:t>
      </w:r>
      <w:r w:rsidR="004B0445">
        <w:rPr>
          <w:rFonts w:eastAsiaTheme="minorHAnsi"/>
          <w:sz w:val="20"/>
          <w:szCs w:val="20"/>
        </w:rPr>
        <w:t>“</w:t>
      </w:r>
      <w:r w:rsidR="004B0445" w:rsidRPr="004B0445">
        <w:rPr>
          <w:rFonts w:eastAsiaTheme="minorHAnsi"/>
          <w:sz w:val="20"/>
          <w:szCs w:val="20"/>
        </w:rPr>
        <w:t>After ethics committee approval</w:t>
      </w:r>
      <w:r w:rsidR="004B0445">
        <w:rPr>
          <w:rFonts w:eastAsiaTheme="minorHAnsi" w:hint="eastAsia"/>
          <w:sz w:val="20"/>
          <w:szCs w:val="20"/>
        </w:rPr>
        <w:t>,</w:t>
      </w:r>
      <w:r w:rsidR="004B0445" w:rsidRPr="004B0445">
        <w:rPr>
          <w:rFonts w:eastAsiaTheme="minorHAnsi"/>
          <w:sz w:val="20"/>
          <w:szCs w:val="20"/>
        </w:rPr>
        <w:t>”</w:t>
      </w:r>
      <w:r w:rsidR="004B0445">
        <w:rPr>
          <w:rFonts w:eastAsiaTheme="minorHAnsi" w:hint="eastAsia"/>
          <w:sz w:val="20"/>
          <w:szCs w:val="20"/>
        </w:rPr>
        <w:t xml:space="preserve"> etc.</w:t>
      </w:r>
    </w:p>
    <w:p w14:paraId="0791AE2C" w14:textId="16BB6C29" w:rsidR="00E111ED" w:rsidRPr="004A615F" w:rsidRDefault="00B73B29" w:rsidP="00775B2A">
      <w:pPr>
        <w:wordWrap w:val="0"/>
        <w:spacing w:line="276" w:lineRule="auto"/>
        <w:ind w:firstLineChars="100" w:firstLine="20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(1-2)</w:t>
      </w:r>
      <w:r w:rsidR="00A776F1">
        <w:rPr>
          <w:rFonts w:eastAsiaTheme="minorHAnsi" w:hint="eastAsia"/>
          <w:sz w:val="20"/>
          <w:szCs w:val="20"/>
        </w:rPr>
        <w:t xml:space="preserve"> </w:t>
      </w:r>
      <w:r w:rsidR="004B0445">
        <w:rPr>
          <w:rFonts w:eastAsiaTheme="minorHAnsi" w:hint="eastAsia"/>
          <w:sz w:val="20"/>
          <w:szCs w:val="20"/>
        </w:rPr>
        <w:t>Research funding source(s).</w:t>
      </w:r>
    </w:p>
    <w:p w14:paraId="7AD370B6" w14:textId="6781342E" w:rsidR="00E111ED" w:rsidRPr="004979A4" w:rsidRDefault="00B73B29" w:rsidP="00775B2A">
      <w:pPr>
        <w:wordWrap w:val="0"/>
        <w:spacing w:line="276" w:lineRule="auto"/>
        <w:ind w:leftChars="100" w:left="710" w:hangingChars="250" w:hanging="50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(1-3)</w:t>
      </w:r>
      <w:r w:rsidR="00A776F1" w:rsidRPr="004979A4">
        <w:rPr>
          <w:rFonts w:eastAsiaTheme="minorHAnsi" w:hint="eastAsia"/>
          <w:sz w:val="20"/>
          <w:szCs w:val="20"/>
        </w:rPr>
        <w:t xml:space="preserve"> </w:t>
      </w:r>
      <w:r w:rsidR="004B0445" w:rsidRPr="004B0445">
        <w:rPr>
          <w:rFonts w:eastAsiaTheme="minorHAnsi"/>
          <w:sz w:val="20"/>
          <w:szCs w:val="20"/>
        </w:rPr>
        <w:t>Reason</w:t>
      </w:r>
      <w:r w:rsidR="004B0445">
        <w:rPr>
          <w:rFonts w:eastAsiaTheme="minorHAnsi" w:hint="eastAsia"/>
          <w:sz w:val="20"/>
          <w:szCs w:val="20"/>
        </w:rPr>
        <w:t>(s)</w:t>
      </w:r>
      <w:r w:rsidR="004B0445" w:rsidRPr="004B0445">
        <w:rPr>
          <w:rFonts w:eastAsiaTheme="minorHAnsi"/>
          <w:sz w:val="20"/>
          <w:szCs w:val="20"/>
        </w:rPr>
        <w:t xml:space="preserve"> for setting the compensation amount higher than the standard rate (1,000 </w:t>
      </w:r>
      <w:r w:rsidR="00775B2A">
        <w:rPr>
          <w:rFonts w:eastAsiaTheme="minorHAnsi" w:hint="eastAsia"/>
          <w:sz w:val="20"/>
          <w:szCs w:val="20"/>
        </w:rPr>
        <w:t>JPY</w:t>
      </w:r>
      <w:r w:rsidR="004B0445" w:rsidRPr="004B0445">
        <w:rPr>
          <w:rFonts w:eastAsiaTheme="minorHAnsi"/>
          <w:sz w:val="20"/>
          <w:szCs w:val="20"/>
        </w:rPr>
        <w:t xml:space="preserve"> per hour based on </w:t>
      </w:r>
      <w:r w:rsidR="00775B2A">
        <w:rPr>
          <w:rFonts w:eastAsiaTheme="minorHAnsi" w:hint="eastAsia"/>
          <w:sz w:val="20"/>
          <w:szCs w:val="20"/>
        </w:rPr>
        <w:t>GSICS</w:t>
      </w:r>
      <w:r w:rsidR="004B0445" w:rsidRPr="004B0445">
        <w:rPr>
          <w:rFonts w:eastAsiaTheme="minorHAnsi"/>
          <w:sz w:val="20"/>
          <w:szCs w:val="20"/>
        </w:rPr>
        <w:t xml:space="preserve"> regulation).</w:t>
      </w:r>
    </w:p>
    <w:p w14:paraId="39C1800C" w14:textId="30F6F406" w:rsidR="00722897" w:rsidRPr="004979A4" w:rsidRDefault="00B73B29" w:rsidP="00775B2A">
      <w:pPr>
        <w:wordWrap w:val="0"/>
        <w:spacing w:line="276" w:lineRule="auto"/>
        <w:ind w:leftChars="100" w:left="21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(1-4) </w:t>
      </w:r>
      <w:r w:rsidR="00775B2A" w:rsidRPr="00775B2A">
        <w:rPr>
          <w:rFonts w:eastAsiaTheme="minorHAnsi"/>
          <w:sz w:val="20"/>
          <w:szCs w:val="20"/>
        </w:rPr>
        <w:t>Duration of the survey</w:t>
      </w:r>
      <w:r w:rsidR="00935F28">
        <w:rPr>
          <w:rFonts w:eastAsiaTheme="minorHAnsi" w:hint="eastAsia"/>
          <w:sz w:val="20"/>
          <w:szCs w:val="20"/>
        </w:rPr>
        <w:t>/</w:t>
      </w:r>
      <w:r w:rsidR="00775B2A" w:rsidRPr="00775B2A">
        <w:rPr>
          <w:rFonts w:eastAsiaTheme="minorHAnsi"/>
          <w:sz w:val="20"/>
          <w:szCs w:val="20"/>
        </w:rPr>
        <w:t xml:space="preserve">experiment and </w:t>
      </w:r>
      <w:r w:rsidR="00775B2A">
        <w:rPr>
          <w:rFonts w:eastAsiaTheme="minorHAnsi" w:hint="eastAsia"/>
          <w:sz w:val="20"/>
          <w:szCs w:val="20"/>
        </w:rPr>
        <w:t xml:space="preserve">the </w:t>
      </w:r>
      <w:r w:rsidR="00775B2A" w:rsidRPr="00775B2A">
        <w:rPr>
          <w:rFonts w:eastAsiaTheme="minorHAnsi"/>
          <w:sz w:val="20"/>
          <w:szCs w:val="20"/>
        </w:rPr>
        <w:t xml:space="preserve">time required to conduct </w:t>
      </w:r>
      <w:r w:rsidR="00775B2A">
        <w:rPr>
          <w:rFonts w:eastAsiaTheme="minorHAnsi" w:hint="eastAsia"/>
          <w:sz w:val="20"/>
          <w:szCs w:val="20"/>
        </w:rPr>
        <w:t>it.</w:t>
      </w:r>
    </w:p>
    <w:p w14:paraId="249069EF" w14:textId="3E4A7798" w:rsidR="00E111ED" w:rsidRPr="004979A4" w:rsidRDefault="00B73B29" w:rsidP="00775B2A">
      <w:pPr>
        <w:wordWrap w:val="0"/>
        <w:spacing w:line="276" w:lineRule="auto"/>
        <w:ind w:leftChars="100" w:left="21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(1-5)</w:t>
      </w:r>
      <w:r w:rsidR="00A776F1" w:rsidRPr="004979A4">
        <w:rPr>
          <w:rFonts w:eastAsiaTheme="minorHAnsi" w:hint="eastAsia"/>
          <w:sz w:val="20"/>
          <w:szCs w:val="20"/>
        </w:rPr>
        <w:t xml:space="preserve"> </w:t>
      </w:r>
      <w:r w:rsidR="00775B2A" w:rsidRPr="00775B2A">
        <w:rPr>
          <w:rFonts w:eastAsiaTheme="minorHAnsi"/>
          <w:sz w:val="20"/>
          <w:szCs w:val="20"/>
        </w:rPr>
        <w:t>Language</w:t>
      </w:r>
      <w:r w:rsidR="00775B2A">
        <w:rPr>
          <w:rFonts w:eastAsiaTheme="minorHAnsi" w:hint="eastAsia"/>
          <w:sz w:val="20"/>
          <w:szCs w:val="20"/>
        </w:rPr>
        <w:t>(s)</w:t>
      </w:r>
      <w:r w:rsidR="00775B2A" w:rsidRPr="00775B2A">
        <w:rPr>
          <w:rFonts w:eastAsiaTheme="minorHAnsi"/>
          <w:sz w:val="20"/>
          <w:szCs w:val="20"/>
        </w:rPr>
        <w:t xml:space="preserve"> used for interviews and oral explanations.</w:t>
      </w:r>
    </w:p>
    <w:p w14:paraId="2C369930" w14:textId="303CFDAA" w:rsidR="000F6897" w:rsidRDefault="00B73B29" w:rsidP="00775B2A">
      <w:pPr>
        <w:wordWrap w:val="0"/>
        <w:spacing w:line="276" w:lineRule="auto"/>
        <w:ind w:leftChars="100" w:left="210"/>
        <w:rPr>
          <w:rFonts w:eastAsiaTheme="minorHAnsi"/>
          <w:sz w:val="20"/>
          <w:szCs w:val="20"/>
        </w:rPr>
      </w:pPr>
      <w:bookmarkStart w:id="0" w:name="_Hlk202340826"/>
      <w:r w:rsidRPr="00A776F1">
        <w:rPr>
          <w:rFonts w:eastAsiaTheme="minorHAnsi" w:hint="eastAsia"/>
          <w:sz w:val="20"/>
          <w:szCs w:val="20"/>
        </w:rPr>
        <w:t>□</w:t>
      </w:r>
      <w:r>
        <w:rPr>
          <w:rFonts w:eastAsiaTheme="minorHAnsi" w:hint="eastAsia"/>
          <w:sz w:val="20"/>
          <w:szCs w:val="20"/>
        </w:rPr>
        <w:t xml:space="preserve"> (1-6)</w:t>
      </w:r>
      <w:r w:rsidR="00A776F1" w:rsidRPr="004979A4">
        <w:rPr>
          <w:rFonts w:eastAsiaTheme="minorHAnsi" w:hint="eastAsia"/>
          <w:sz w:val="20"/>
          <w:szCs w:val="20"/>
        </w:rPr>
        <w:t xml:space="preserve"> </w:t>
      </w:r>
      <w:r w:rsidR="000F6897" w:rsidRPr="000F6897">
        <w:rPr>
          <w:rFonts w:eastAsiaTheme="minorHAnsi"/>
          <w:sz w:val="20"/>
          <w:szCs w:val="20"/>
        </w:rPr>
        <w:t>Methods for confirming and obtaining informed consent in interviews other than</w:t>
      </w:r>
    </w:p>
    <w:p w14:paraId="1F9BDF0A" w14:textId="1453BDD1" w:rsidR="00E111ED" w:rsidRPr="004A615F" w:rsidRDefault="000F6897" w:rsidP="000F6897">
      <w:pPr>
        <w:wordWrap w:val="0"/>
        <w:spacing w:line="276" w:lineRule="auto"/>
        <w:ind w:leftChars="100" w:left="210" w:firstLineChars="250" w:firstLine="500"/>
        <w:rPr>
          <w:rFonts w:eastAsiaTheme="minorHAnsi"/>
          <w:sz w:val="20"/>
          <w:szCs w:val="20"/>
        </w:rPr>
      </w:pPr>
      <w:r w:rsidRPr="000F6897">
        <w:rPr>
          <w:rFonts w:eastAsiaTheme="minorHAnsi"/>
          <w:sz w:val="20"/>
          <w:szCs w:val="20"/>
        </w:rPr>
        <w:t>face-to-face interviews.</w:t>
      </w:r>
      <w:bookmarkEnd w:id="0"/>
      <w:r w:rsidRPr="004A615F">
        <w:rPr>
          <w:rFonts w:eastAsiaTheme="minorHAnsi"/>
          <w:sz w:val="20"/>
          <w:szCs w:val="20"/>
        </w:rPr>
        <w:t xml:space="preserve"> </w:t>
      </w:r>
    </w:p>
    <w:p w14:paraId="02B78E67" w14:textId="77777777" w:rsidR="00935F28" w:rsidRDefault="00B73B29" w:rsidP="00775B2A">
      <w:pPr>
        <w:wordWrap w:val="0"/>
        <w:spacing w:line="276" w:lineRule="auto"/>
        <w:ind w:leftChars="100" w:left="21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(1-7) </w:t>
      </w:r>
      <w:r w:rsidR="000F6897" w:rsidRPr="000F6897">
        <w:rPr>
          <w:rFonts w:eastAsiaTheme="minorHAnsi"/>
          <w:sz w:val="20"/>
          <w:szCs w:val="20"/>
        </w:rPr>
        <w:t>Place</w:t>
      </w:r>
      <w:r w:rsidR="00AC75A2">
        <w:rPr>
          <w:rFonts w:eastAsiaTheme="minorHAnsi" w:hint="eastAsia"/>
          <w:sz w:val="20"/>
          <w:szCs w:val="20"/>
        </w:rPr>
        <w:t>(</w:t>
      </w:r>
      <w:r w:rsidR="000F6897" w:rsidRPr="000F6897">
        <w:rPr>
          <w:rFonts w:eastAsiaTheme="minorHAnsi"/>
          <w:sz w:val="20"/>
          <w:szCs w:val="20"/>
        </w:rPr>
        <w:t>s</w:t>
      </w:r>
      <w:r w:rsidR="00AC75A2">
        <w:rPr>
          <w:rFonts w:eastAsiaTheme="minorHAnsi" w:hint="eastAsia"/>
          <w:sz w:val="20"/>
          <w:szCs w:val="20"/>
        </w:rPr>
        <w:t>)</w:t>
      </w:r>
      <w:r w:rsidR="000F6897" w:rsidRPr="000F6897">
        <w:rPr>
          <w:rFonts w:eastAsiaTheme="minorHAnsi"/>
          <w:sz w:val="20"/>
          <w:szCs w:val="20"/>
        </w:rPr>
        <w:t xml:space="preserve"> where data collection may take place (including </w:t>
      </w:r>
      <w:r w:rsidR="00935F28">
        <w:rPr>
          <w:rFonts w:eastAsiaTheme="minorHAnsi" w:hint="eastAsia"/>
          <w:sz w:val="20"/>
          <w:szCs w:val="20"/>
        </w:rPr>
        <w:t xml:space="preserve">the name of </w:t>
      </w:r>
      <w:r w:rsidR="000F6897" w:rsidRPr="000F6897">
        <w:rPr>
          <w:rFonts w:eastAsiaTheme="minorHAnsi"/>
          <w:sz w:val="20"/>
          <w:szCs w:val="20"/>
        </w:rPr>
        <w:t>building</w:t>
      </w:r>
      <w:r w:rsidR="00935F28">
        <w:rPr>
          <w:rFonts w:eastAsiaTheme="minorHAnsi" w:hint="eastAsia"/>
          <w:sz w:val="20"/>
          <w:szCs w:val="20"/>
        </w:rPr>
        <w:t>[</w:t>
      </w:r>
      <w:r w:rsidR="000F6897" w:rsidRPr="000F6897">
        <w:rPr>
          <w:rFonts w:eastAsiaTheme="minorHAnsi"/>
          <w:sz w:val="20"/>
          <w:szCs w:val="20"/>
        </w:rPr>
        <w:t>s</w:t>
      </w:r>
      <w:r w:rsidR="00935F28">
        <w:rPr>
          <w:rFonts w:eastAsiaTheme="minorHAnsi" w:hint="eastAsia"/>
          <w:sz w:val="20"/>
          <w:szCs w:val="20"/>
        </w:rPr>
        <w:t>]</w:t>
      </w:r>
      <w:r w:rsidR="000F6897" w:rsidRPr="000F6897">
        <w:rPr>
          <w:rFonts w:eastAsiaTheme="minorHAnsi"/>
          <w:sz w:val="20"/>
          <w:szCs w:val="20"/>
        </w:rPr>
        <w:t xml:space="preserve"> </w:t>
      </w:r>
    </w:p>
    <w:p w14:paraId="0DE297C8" w14:textId="2411B856" w:rsidR="00722897" w:rsidRPr="004A615F" w:rsidRDefault="000F6897" w:rsidP="00935F28">
      <w:pPr>
        <w:wordWrap w:val="0"/>
        <w:spacing w:line="276" w:lineRule="auto"/>
        <w:ind w:leftChars="100" w:left="210" w:firstLineChars="250" w:firstLine="500"/>
        <w:rPr>
          <w:rFonts w:eastAsiaTheme="minorHAnsi"/>
          <w:sz w:val="20"/>
          <w:szCs w:val="20"/>
        </w:rPr>
      </w:pPr>
      <w:r w:rsidRPr="000F6897">
        <w:rPr>
          <w:rFonts w:eastAsiaTheme="minorHAnsi"/>
          <w:sz w:val="20"/>
          <w:szCs w:val="20"/>
        </w:rPr>
        <w:t>and room</w:t>
      </w:r>
      <w:r w:rsidR="00935F28">
        <w:rPr>
          <w:rFonts w:eastAsiaTheme="minorHAnsi" w:hint="eastAsia"/>
          <w:sz w:val="20"/>
          <w:szCs w:val="20"/>
        </w:rPr>
        <w:t xml:space="preserve"> </w:t>
      </w:r>
      <w:r w:rsidRPr="000F6897">
        <w:rPr>
          <w:rFonts w:eastAsiaTheme="minorHAnsi"/>
          <w:sz w:val="20"/>
          <w:szCs w:val="20"/>
        </w:rPr>
        <w:t>number</w:t>
      </w:r>
      <w:r w:rsidR="00935F28">
        <w:rPr>
          <w:rFonts w:eastAsiaTheme="minorHAnsi" w:hint="eastAsia"/>
          <w:sz w:val="20"/>
          <w:szCs w:val="20"/>
        </w:rPr>
        <w:t>[</w:t>
      </w:r>
      <w:r w:rsidRPr="000F6897">
        <w:rPr>
          <w:rFonts w:eastAsiaTheme="minorHAnsi"/>
          <w:sz w:val="20"/>
          <w:szCs w:val="20"/>
        </w:rPr>
        <w:t>s</w:t>
      </w:r>
      <w:r w:rsidR="00935F28">
        <w:rPr>
          <w:rFonts w:eastAsiaTheme="minorHAnsi" w:hint="eastAsia"/>
          <w:sz w:val="20"/>
          <w:szCs w:val="20"/>
        </w:rPr>
        <w:t>]</w:t>
      </w:r>
      <w:r w:rsidRPr="000F6897">
        <w:rPr>
          <w:rFonts w:eastAsiaTheme="minorHAnsi"/>
          <w:sz w:val="20"/>
          <w:szCs w:val="20"/>
        </w:rPr>
        <w:t>).</w:t>
      </w:r>
    </w:p>
    <w:p w14:paraId="0CF5690C" w14:textId="3DB2E191" w:rsidR="000F6897" w:rsidRDefault="00B73B29" w:rsidP="00775B2A">
      <w:pPr>
        <w:wordWrap w:val="0"/>
        <w:spacing w:line="276" w:lineRule="auto"/>
        <w:ind w:leftChars="100" w:left="21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(1-8)</w:t>
      </w:r>
      <w:r w:rsidR="00A776F1">
        <w:rPr>
          <w:rFonts w:eastAsiaTheme="minorHAnsi" w:hint="eastAsia"/>
          <w:sz w:val="20"/>
          <w:szCs w:val="20"/>
        </w:rPr>
        <w:t xml:space="preserve"> </w:t>
      </w:r>
      <w:r w:rsidR="000F6897" w:rsidRPr="000F6897">
        <w:rPr>
          <w:rFonts w:eastAsiaTheme="minorHAnsi"/>
          <w:sz w:val="20"/>
          <w:szCs w:val="20"/>
        </w:rPr>
        <w:t>Attributes, number, and recruitment methods of research participants.</w:t>
      </w:r>
    </w:p>
    <w:p w14:paraId="57A9632E" w14:textId="4F484606" w:rsidR="00722897" w:rsidRPr="004A615F" w:rsidRDefault="000F6897" w:rsidP="000F6897">
      <w:pPr>
        <w:wordWrap w:val="0"/>
        <w:spacing w:line="276" w:lineRule="auto"/>
        <w:ind w:leftChars="100" w:left="210" w:firstLineChars="250" w:firstLine="500"/>
        <w:rPr>
          <w:rFonts w:eastAsiaTheme="minorHAnsi"/>
          <w:sz w:val="20"/>
          <w:szCs w:val="20"/>
        </w:rPr>
      </w:pPr>
      <w:r w:rsidRPr="000F6897">
        <w:rPr>
          <w:rFonts w:eastAsiaTheme="minorHAnsi"/>
          <w:sz w:val="20"/>
          <w:szCs w:val="20"/>
        </w:rPr>
        <w:t>Also, if participants are narrowed down to specific attributes, the reason</w:t>
      </w:r>
      <w:r>
        <w:rPr>
          <w:rFonts w:eastAsiaTheme="minorHAnsi" w:hint="eastAsia"/>
          <w:sz w:val="20"/>
          <w:szCs w:val="20"/>
        </w:rPr>
        <w:t>(</w:t>
      </w:r>
      <w:r w:rsidRPr="000F6897">
        <w:rPr>
          <w:rFonts w:eastAsiaTheme="minorHAnsi"/>
          <w:sz w:val="20"/>
          <w:szCs w:val="20"/>
        </w:rPr>
        <w:t>s</w:t>
      </w:r>
      <w:r>
        <w:rPr>
          <w:rFonts w:eastAsiaTheme="minorHAnsi" w:hint="eastAsia"/>
          <w:sz w:val="20"/>
          <w:szCs w:val="20"/>
        </w:rPr>
        <w:t>)</w:t>
      </w:r>
      <w:r w:rsidRPr="000F6897">
        <w:rPr>
          <w:rFonts w:eastAsiaTheme="minorHAnsi"/>
          <w:sz w:val="20"/>
          <w:szCs w:val="20"/>
        </w:rPr>
        <w:t xml:space="preserve"> for doing so.</w:t>
      </w:r>
    </w:p>
    <w:p w14:paraId="72CA2CB2" w14:textId="20DAA01F" w:rsidR="00C02B24" w:rsidRPr="004A615F" w:rsidRDefault="00B73B29" w:rsidP="000F6897">
      <w:pPr>
        <w:spacing w:line="276" w:lineRule="auto"/>
        <w:ind w:leftChars="100" w:left="710" w:hangingChars="250" w:hanging="50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(1-9) </w:t>
      </w:r>
      <w:r w:rsidR="000F6897">
        <w:rPr>
          <w:rFonts w:eastAsiaTheme="minorHAnsi" w:hint="eastAsia"/>
          <w:sz w:val="20"/>
          <w:szCs w:val="20"/>
        </w:rPr>
        <w:t>Gender s</w:t>
      </w:r>
      <w:r w:rsidR="000F6897" w:rsidRPr="000F6897">
        <w:rPr>
          <w:rFonts w:eastAsiaTheme="minorHAnsi"/>
          <w:sz w:val="20"/>
          <w:szCs w:val="20"/>
        </w:rPr>
        <w:t xml:space="preserve">election in questionnaires, etc. (in addition to </w:t>
      </w:r>
      <w:r w:rsidR="000F6897">
        <w:rPr>
          <w:rFonts w:eastAsiaTheme="minorHAnsi"/>
          <w:sz w:val="20"/>
          <w:szCs w:val="20"/>
        </w:rPr>
        <w:t>“</w:t>
      </w:r>
      <w:r w:rsidR="000F6897" w:rsidRPr="000F6897">
        <w:rPr>
          <w:rFonts w:eastAsiaTheme="minorHAnsi"/>
          <w:sz w:val="20"/>
          <w:szCs w:val="20"/>
        </w:rPr>
        <w:t>male</w:t>
      </w:r>
      <w:r w:rsidR="000F6897">
        <w:rPr>
          <w:rFonts w:eastAsiaTheme="minorHAnsi"/>
          <w:sz w:val="20"/>
          <w:szCs w:val="20"/>
        </w:rPr>
        <w:t>”</w:t>
      </w:r>
      <w:r w:rsidR="000F6897" w:rsidRPr="000F6897">
        <w:rPr>
          <w:rFonts w:eastAsiaTheme="minorHAnsi"/>
          <w:sz w:val="20"/>
          <w:szCs w:val="20"/>
        </w:rPr>
        <w:t xml:space="preserve"> and </w:t>
      </w:r>
      <w:r w:rsidR="000F6897">
        <w:rPr>
          <w:rFonts w:eastAsiaTheme="minorHAnsi"/>
          <w:sz w:val="20"/>
          <w:szCs w:val="20"/>
        </w:rPr>
        <w:t>“</w:t>
      </w:r>
      <w:r w:rsidR="000F6897" w:rsidRPr="000F6897">
        <w:rPr>
          <w:rFonts w:eastAsiaTheme="minorHAnsi"/>
          <w:sz w:val="20"/>
          <w:szCs w:val="20"/>
        </w:rPr>
        <w:t>female</w:t>
      </w:r>
      <w:r w:rsidR="000F6897">
        <w:rPr>
          <w:rFonts w:eastAsiaTheme="minorHAnsi"/>
          <w:sz w:val="20"/>
          <w:szCs w:val="20"/>
        </w:rPr>
        <w:t>”</w:t>
      </w:r>
      <w:r w:rsidR="000F6897" w:rsidRPr="000F6897">
        <w:rPr>
          <w:rFonts w:eastAsiaTheme="minorHAnsi"/>
          <w:sz w:val="20"/>
          <w:szCs w:val="20"/>
        </w:rPr>
        <w:t xml:space="preserve">, add </w:t>
      </w:r>
      <w:r w:rsidR="000F6897">
        <w:rPr>
          <w:rFonts w:eastAsiaTheme="minorHAnsi" w:hint="eastAsia"/>
          <w:sz w:val="20"/>
          <w:szCs w:val="20"/>
        </w:rPr>
        <w:t xml:space="preserve">options such as </w:t>
      </w:r>
      <w:r w:rsidR="000F6897" w:rsidRPr="000F6897">
        <w:rPr>
          <w:rFonts w:eastAsiaTheme="minorHAnsi"/>
          <w:sz w:val="20"/>
          <w:szCs w:val="20"/>
        </w:rPr>
        <w:t>“no answer” or “non-binary,” etc.).</w:t>
      </w:r>
    </w:p>
    <w:p w14:paraId="58775B7E" w14:textId="57B038F7" w:rsidR="00722897" w:rsidRPr="004A615F" w:rsidRDefault="00B73B29" w:rsidP="000F6897">
      <w:pPr>
        <w:spacing w:line="276" w:lineRule="auto"/>
        <w:ind w:leftChars="100" w:left="710" w:hangingChars="250" w:hanging="50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(1-10)</w:t>
      </w:r>
      <w:r w:rsidR="00A776F1">
        <w:rPr>
          <w:rFonts w:eastAsiaTheme="minorHAnsi" w:hint="eastAsia"/>
          <w:sz w:val="20"/>
          <w:szCs w:val="20"/>
        </w:rPr>
        <w:t xml:space="preserve"> </w:t>
      </w:r>
      <w:r w:rsidR="000F6897" w:rsidRPr="000F6897">
        <w:rPr>
          <w:rFonts w:eastAsiaTheme="minorHAnsi"/>
          <w:sz w:val="20"/>
          <w:szCs w:val="20"/>
        </w:rPr>
        <w:t xml:space="preserve">Nationality of research participants (in some cases, it may be more appropriate to specify the country of origin rather than choosing from the options </w:t>
      </w:r>
      <w:r w:rsidR="00AC75A2">
        <w:rPr>
          <w:rFonts w:eastAsiaTheme="minorHAnsi" w:hint="eastAsia"/>
          <w:sz w:val="20"/>
          <w:szCs w:val="20"/>
        </w:rPr>
        <w:t>as</w:t>
      </w:r>
      <w:r w:rsidR="000F6897" w:rsidRPr="000F6897">
        <w:rPr>
          <w:rFonts w:eastAsiaTheme="minorHAnsi"/>
          <w:sz w:val="20"/>
          <w:szCs w:val="20"/>
        </w:rPr>
        <w:t xml:space="preserve"> “Japanese” and “foreign”).</w:t>
      </w:r>
      <w:r w:rsidR="000F6897" w:rsidRPr="004A615F">
        <w:rPr>
          <w:rFonts w:eastAsiaTheme="minorHAnsi"/>
          <w:sz w:val="20"/>
          <w:szCs w:val="20"/>
        </w:rPr>
        <w:t xml:space="preserve"> </w:t>
      </w:r>
    </w:p>
    <w:p w14:paraId="44048975" w14:textId="77777777" w:rsidR="000F6897" w:rsidRDefault="00B73B29" w:rsidP="00775B2A">
      <w:pPr>
        <w:wordWrap w:val="0"/>
        <w:spacing w:line="276" w:lineRule="auto"/>
        <w:ind w:leftChars="100" w:left="21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(1-11) </w:t>
      </w:r>
      <w:r w:rsidR="000F6897" w:rsidRPr="000F6897">
        <w:rPr>
          <w:rFonts w:eastAsiaTheme="minorHAnsi"/>
          <w:sz w:val="20"/>
          <w:szCs w:val="20"/>
        </w:rPr>
        <w:t>Data management methods (person</w:t>
      </w:r>
      <w:r w:rsidR="000F6897">
        <w:rPr>
          <w:rFonts w:eastAsiaTheme="minorHAnsi" w:hint="eastAsia"/>
          <w:sz w:val="20"/>
          <w:szCs w:val="20"/>
        </w:rPr>
        <w:t>[</w:t>
      </w:r>
      <w:r w:rsidR="000F6897" w:rsidRPr="000F6897">
        <w:rPr>
          <w:rFonts w:eastAsiaTheme="minorHAnsi"/>
          <w:sz w:val="20"/>
          <w:szCs w:val="20"/>
        </w:rPr>
        <w:t>s</w:t>
      </w:r>
      <w:r w:rsidR="000F6897">
        <w:rPr>
          <w:rFonts w:eastAsiaTheme="minorHAnsi" w:hint="eastAsia"/>
          <w:sz w:val="20"/>
          <w:szCs w:val="20"/>
        </w:rPr>
        <w:t>]</w:t>
      </w:r>
      <w:r w:rsidR="000F6897" w:rsidRPr="000F6897">
        <w:rPr>
          <w:rFonts w:eastAsiaTheme="minorHAnsi"/>
          <w:sz w:val="20"/>
          <w:szCs w:val="20"/>
        </w:rPr>
        <w:t xml:space="preserve"> with access rights, storage locations, </w:t>
      </w:r>
    </w:p>
    <w:p w14:paraId="21E5C389" w14:textId="5C3DA58A" w:rsidR="004D0220" w:rsidRPr="004A615F" w:rsidRDefault="000F6897" w:rsidP="000F6897">
      <w:pPr>
        <w:wordWrap w:val="0"/>
        <w:spacing w:line="276" w:lineRule="auto"/>
        <w:ind w:leftChars="100" w:left="210" w:firstLineChars="250" w:firstLine="500"/>
        <w:rPr>
          <w:rFonts w:eastAsiaTheme="minorHAnsi"/>
          <w:sz w:val="20"/>
          <w:szCs w:val="20"/>
        </w:rPr>
      </w:pPr>
      <w:r w:rsidRPr="000F6897">
        <w:rPr>
          <w:rFonts w:eastAsiaTheme="minorHAnsi"/>
          <w:sz w:val="20"/>
          <w:szCs w:val="20"/>
        </w:rPr>
        <w:t>methods, etc.).</w:t>
      </w:r>
    </w:p>
    <w:p w14:paraId="3E36BE49" w14:textId="12845F74" w:rsidR="00E111ED" w:rsidRDefault="00B73B29" w:rsidP="000F6897">
      <w:pPr>
        <w:wordWrap w:val="0"/>
        <w:spacing w:line="276" w:lineRule="auto"/>
        <w:ind w:leftChars="100" w:left="710" w:hangingChars="250" w:hanging="50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(1-12) </w:t>
      </w:r>
      <w:r w:rsidR="000F6897" w:rsidRPr="000F6897">
        <w:rPr>
          <w:rFonts w:eastAsiaTheme="minorHAnsi"/>
          <w:sz w:val="20"/>
          <w:szCs w:val="20"/>
        </w:rPr>
        <w:t>Data retention period (avoid vague expressions such as “data will be deleted after a certain period of time”)</w:t>
      </w:r>
    </w:p>
    <w:p w14:paraId="034CF12F" w14:textId="77777777" w:rsidR="000F6897" w:rsidRDefault="000F6897" w:rsidP="000F6897">
      <w:pPr>
        <w:wordWrap w:val="0"/>
        <w:spacing w:line="276" w:lineRule="auto"/>
        <w:ind w:leftChars="100" w:left="710" w:hangingChars="250" w:hanging="500"/>
        <w:rPr>
          <w:rFonts w:eastAsiaTheme="minorHAnsi"/>
          <w:sz w:val="20"/>
          <w:szCs w:val="20"/>
        </w:rPr>
      </w:pPr>
    </w:p>
    <w:p w14:paraId="21C2472D" w14:textId="2D11AD2A" w:rsidR="004A615F" w:rsidRPr="004A615F" w:rsidRDefault="004D0220" w:rsidP="00775B2A">
      <w:pPr>
        <w:spacing w:line="276" w:lineRule="auto"/>
        <w:rPr>
          <w:rFonts w:eastAsiaTheme="minorHAnsi"/>
          <w:sz w:val="20"/>
          <w:szCs w:val="20"/>
        </w:rPr>
      </w:pPr>
      <w:r w:rsidRPr="004A615F">
        <w:rPr>
          <w:rFonts w:eastAsiaTheme="minorHAnsi" w:hint="eastAsia"/>
          <w:sz w:val="20"/>
          <w:szCs w:val="20"/>
        </w:rPr>
        <w:t>（</w:t>
      </w:r>
      <w:r w:rsidR="004A615F" w:rsidRPr="004A615F">
        <w:rPr>
          <w:rFonts w:eastAsiaTheme="minorHAnsi" w:hint="eastAsia"/>
          <w:sz w:val="20"/>
          <w:szCs w:val="20"/>
        </w:rPr>
        <w:t>２</w:t>
      </w:r>
      <w:r w:rsidRPr="004A615F">
        <w:rPr>
          <w:rFonts w:eastAsiaTheme="minorHAnsi" w:hint="eastAsia"/>
          <w:sz w:val="20"/>
          <w:szCs w:val="20"/>
        </w:rPr>
        <w:t>）</w:t>
      </w:r>
      <w:r w:rsidR="00684A43" w:rsidRPr="00684A43">
        <w:rPr>
          <w:rFonts w:eastAsiaTheme="minorHAnsi"/>
          <w:sz w:val="20"/>
          <w:szCs w:val="20"/>
        </w:rPr>
        <w:t>Are there any problems with the text or formatting?</w:t>
      </w:r>
    </w:p>
    <w:p w14:paraId="4A999F86" w14:textId="77777777" w:rsidR="00684A43" w:rsidRDefault="00B73B29" w:rsidP="00684A43">
      <w:pPr>
        <w:spacing w:line="276" w:lineRule="auto"/>
        <w:ind w:leftChars="100" w:left="710" w:hangingChars="250" w:hanging="50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(2-1)</w:t>
      </w:r>
      <w:r w:rsidR="00067E2D">
        <w:rPr>
          <w:rFonts w:eastAsiaTheme="minorHAnsi" w:hint="eastAsia"/>
          <w:sz w:val="20"/>
          <w:szCs w:val="20"/>
        </w:rPr>
        <w:t xml:space="preserve"> </w:t>
      </w:r>
      <w:r w:rsidR="00684A43" w:rsidRPr="00684A43">
        <w:rPr>
          <w:rFonts w:eastAsiaTheme="minorHAnsi"/>
          <w:sz w:val="20"/>
          <w:szCs w:val="20"/>
        </w:rPr>
        <w:t>Are there any typos, grammatical errors, or unnatural or inappropriate expressions in the submitted documents?</w:t>
      </w:r>
    </w:p>
    <w:p w14:paraId="046CB54E" w14:textId="3A460302" w:rsidR="004D0220" w:rsidRPr="004A615F" w:rsidRDefault="00B73B29" w:rsidP="00775B2A">
      <w:pPr>
        <w:spacing w:line="276" w:lineRule="auto"/>
        <w:ind w:leftChars="100" w:left="21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(2-2)</w:t>
      </w:r>
      <w:r w:rsidR="00067E2D">
        <w:rPr>
          <w:rFonts w:eastAsiaTheme="minorHAnsi" w:hint="eastAsia"/>
          <w:sz w:val="20"/>
          <w:szCs w:val="20"/>
        </w:rPr>
        <w:t xml:space="preserve"> </w:t>
      </w:r>
      <w:r w:rsidR="00684A43" w:rsidRPr="00684A43">
        <w:rPr>
          <w:rFonts w:eastAsiaTheme="minorHAnsi"/>
          <w:sz w:val="20"/>
          <w:szCs w:val="20"/>
        </w:rPr>
        <w:t>Are documents written in foreign languages checked by native speakers or properly verified?</w:t>
      </w:r>
    </w:p>
    <w:p w14:paraId="4E25E13A" w14:textId="64B04D06" w:rsidR="004D0220" w:rsidRPr="00E6576E" w:rsidRDefault="00B73B29" w:rsidP="00775B2A">
      <w:pPr>
        <w:wordWrap w:val="0"/>
        <w:spacing w:line="276" w:lineRule="auto"/>
        <w:ind w:leftChars="100" w:left="610" w:hangingChars="200" w:hanging="40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(2-3)</w:t>
      </w:r>
      <w:r w:rsidR="00067E2D">
        <w:rPr>
          <w:rFonts w:eastAsiaTheme="minorHAnsi" w:hint="eastAsia"/>
          <w:sz w:val="20"/>
          <w:szCs w:val="20"/>
        </w:rPr>
        <w:t xml:space="preserve"> </w:t>
      </w:r>
      <w:r w:rsidR="00684A43" w:rsidRPr="00684A43">
        <w:rPr>
          <w:rFonts w:eastAsiaTheme="minorHAnsi"/>
          <w:sz w:val="20"/>
          <w:szCs w:val="20"/>
        </w:rPr>
        <w:t xml:space="preserve">Are the explanatory </w:t>
      </w:r>
      <w:r w:rsidR="00684A43">
        <w:rPr>
          <w:rFonts w:eastAsiaTheme="minorHAnsi" w:hint="eastAsia"/>
          <w:sz w:val="20"/>
          <w:szCs w:val="20"/>
        </w:rPr>
        <w:t>text</w:t>
      </w:r>
      <w:r w:rsidR="00684A43" w:rsidRPr="00684A43">
        <w:rPr>
          <w:rFonts w:eastAsiaTheme="minorHAnsi"/>
          <w:sz w:val="20"/>
          <w:szCs w:val="20"/>
        </w:rPr>
        <w:t xml:space="preserve"> and consent form not included in the application form, but submitted as attachments in the form in which they </w:t>
      </w:r>
      <w:r w:rsidR="00684A43">
        <w:rPr>
          <w:rFonts w:eastAsiaTheme="minorHAnsi" w:hint="eastAsia"/>
          <w:sz w:val="20"/>
          <w:szCs w:val="20"/>
        </w:rPr>
        <w:t xml:space="preserve">will be </w:t>
      </w:r>
      <w:r w:rsidR="00684A43" w:rsidRPr="00684A43">
        <w:rPr>
          <w:rFonts w:eastAsiaTheme="minorHAnsi"/>
          <w:sz w:val="20"/>
          <w:szCs w:val="20"/>
        </w:rPr>
        <w:t>presented to participants?</w:t>
      </w:r>
    </w:p>
    <w:p w14:paraId="2ACB7F2C" w14:textId="77777777" w:rsidR="00684A43" w:rsidRDefault="00B73B29" w:rsidP="00775B2A">
      <w:pPr>
        <w:wordWrap w:val="0"/>
        <w:spacing w:line="276" w:lineRule="auto"/>
        <w:ind w:leftChars="100" w:left="610" w:hangingChars="200" w:hanging="400"/>
        <w:rPr>
          <w:rFonts w:eastAsiaTheme="minorHAnsi"/>
          <w:sz w:val="20"/>
          <w:szCs w:val="20"/>
        </w:rPr>
      </w:pPr>
      <w:r w:rsidRPr="00A776F1">
        <w:rPr>
          <w:rFonts w:eastAsiaTheme="minorHAnsi" w:hint="eastAsia"/>
          <w:sz w:val="20"/>
          <w:szCs w:val="20"/>
        </w:rPr>
        <w:lastRenderedPageBreak/>
        <w:t>□</w:t>
      </w:r>
      <w:r>
        <w:rPr>
          <w:rFonts w:eastAsiaTheme="minorHAnsi" w:hint="eastAsia"/>
          <w:sz w:val="20"/>
          <w:szCs w:val="20"/>
        </w:rPr>
        <w:t xml:space="preserve"> (2-4)</w:t>
      </w:r>
      <w:r w:rsidR="00067E2D">
        <w:rPr>
          <w:rFonts w:eastAsiaTheme="minorHAnsi" w:hint="eastAsia"/>
          <w:sz w:val="20"/>
          <w:szCs w:val="20"/>
        </w:rPr>
        <w:t xml:space="preserve"> </w:t>
      </w:r>
      <w:r w:rsidR="00684A43" w:rsidRPr="00684A43">
        <w:rPr>
          <w:rFonts w:eastAsiaTheme="minorHAnsi"/>
          <w:sz w:val="20"/>
          <w:szCs w:val="20"/>
        </w:rPr>
        <w:t xml:space="preserve">Does the content and information in the application form match the </w:t>
      </w:r>
      <w:r w:rsidR="00684A43">
        <w:rPr>
          <w:rFonts w:eastAsiaTheme="minorHAnsi" w:hint="eastAsia"/>
          <w:sz w:val="20"/>
          <w:szCs w:val="20"/>
        </w:rPr>
        <w:t>explanation</w:t>
      </w:r>
      <w:r w:rsidR="00684A43" w:rsidRPr="00684A43">
        <w:rPr>
          <w:rFonts w:eastAsiaTheme="minorHAnsi"/>
          <w:sz w:val="20"/>
          <w:szCs w:val="20"/>
        </w:rPr>
        <w:t>?</w:t>
      </w:r>
    </w:p>
    <w:p w14:paraId="06D2A1D2" w14:textId="77777777" w:rsidR="00AC75A2" w:rsidRDefault="00684A43" w:rsidP="00684A43">
      <w:pPr>
        <w:wordWrap w:val="0"/>
        <w:spacing w:line="276" w:lineRule="auto"/>
        <w:ind w:leftChars="300" w:left="630"/>
        <w:rPr>
          <w:rFonts w:eastAsiaTheme="minorHAnsi"/>
          <w:sz w:val="20"/>
          <w:szCs w:val="20"/>
        </w:rPr>
      </w:pPr>
      <w:r w:rsidRPr="00684A43">
        <w:rPr>
          <w:rFonts w:eastAsiaTheme="minorHAnsi"/>
          <w:sz w:val="20"/>
          <w:szCs w:val="20"/>
        </w:rPr>
        <w:t>Does the explanatory text contain all the necessary information?</w:t>
      </w:r>
      <w:r w:rsidR="00AC75A2">
        <w:rPr>
          <w:rFonts w:eastAsiaTheme="minorHAnsi" w:hint="eastAsia"/>
          <w:sz w:val="20"/>
          <w:szCs w:val="20"/>
        </w:rPr>
        <w:t xml:space="preserve"> </w:t>
      </w:r>
      <w:r w:rsidRPr="00684A43">
        <w:rPr>
          <w:rFonts w:eastAsiaTheme="minorHAnsi"/>
          <w:sz w:val="20"/>
          <w:szCs w:val="20"/>
        </w:rPr>
        <w:t>(Purpose and</w:t>
      </w:r>
    </w:p>
    <w:p w14:paraId="13FBF272" w14:textId="77777777" w:rsidR="00AC75A2" w:rsidRDefault="00684A43" w:rsidP="00684A43">
      <w:pPr>
        <w:wordWrap w:val="0"/>
        <w:spacing w:line="276" w:lineRule="auto"/>
        <w:ind w:leftChars="300" w:left="630"/>
        <w:rPr>
          <w:rFonts w:eastAsiaTheme="minorHAnsi"/>
          <w:sz w:val="20"/>
          <w:szCs w:val="20"/>
        </w:rPr>
      </w:pPr>
      <w:r w:rsidRPr="00684A43">
        <w:rPr>
          <w:rFonts w:eastAsiaTheme="minorHAnsi"/>
          <w:sz w:val="20"/>
          <w:szCs w:val="20"/>
        </w:rPr>
        <w:t xml:space="preserve">significance of the study, </w:t>
      </w:r>
      <w:r w:rsidR="001F2964">
        <w:rPr>
          <w:rFonts w:eastAsiaTheme="minorHAnsi" w:hint="eastAsia"/>
          <w:sz w:val="20"/>
          <w:szCs w:val="20"/>
        </w:rPr>
        <w:t xml:space="preserve">its </w:t>
      </w:r>
      <w:r w:rsidRPr="00684A43">
        <w:rPr>
          <w:rFonts w:eastAsiaTheme="minorHAnsi"/>
          <w:sz w:val="20"/>
          <w:szCs w:val="20"/>
        </w:rPr>
        <w:t>content and duration, voluntary participation, handling of</w:t>
      </w:r>
    </w:p>
    <w:p w14:paraId="4E03A1AF" w14:textId="4390B1FE" w:rsidR="00790ADB" w:rsidRDefault="00684A43" w:rsidP="00AC75A2">
      <w:pPr>
        <w:wordWrap w:val="0"/>
        <w:spacing w:line="276" w:lineRule="auto"/>
        <w:ind w:leftChars="300" w:left="630"/>
        <w:rPr>
          <w:rFonts w:eastAsiaTheme="minorHAnsi"/>
          <w:sz w:val="20"/>
          <w:szCs w:val="20"/>
        </w:rPr>
      </w:pPr>
      <w:r w:rsidRPr="00684A43">
        <w:rPr>
          <w:rFonts w:eastAsiaTheme="minorHAnsi"/>
          <w:sz w:val="20"/>
          <w:szCs w:val="20"/>
        </w:rPr>
        <w:t>personal information and results, compensation and benefits, contact information, etc.)</w:t>
      </w:r>
    </w:p>
    <w:p w14:paraId="72F07E92" w14:textId="6F62300A" w:rsidR="004A615F" w:rsidRPr="00E6576E" w:rsidRDefault="00B73B29" w:rsidP="00775B2A">
      <w:pPr>
        <w:wordWrap w:val="0"/>
        <w:spacing w:line="276" w:lineRule="auto"/>
        <w:ind w:leftChars="100" w:left="21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(2-5)</w:t>
      </w:r>
      <w:r w:rsidR="00067E2D">
        <w:rPr>
          <w:rFonts w:eastAsiaTheme="minorHAnsi" w:hint="eastAsia"/>
          <w:sz w:val="20"/>
          <w:szCs w:val="20"/>
        </w:rPr>
        <w:t xml:space="preserve"> </w:t>
      </w:r>
      <w:r w:rsidR="001F2964" w:rsidRPr="001F2964">
        <w:rPr>
          <w:rFonts w:eastAsiaTheme="minorHAnsi"/>
          <w:sz w:val="20"/>
          <w:szCs w:val="20"/>
        </w:rPr>
        <w:t xml:space="preserve">Is the consent form addressed to the </w:t>
      </w:r>
      <w:r w:rsidR="00935F28">
        <w:rPr>
          <w:rFonts w:eastAsiaTheme="minorHAnsi" w:hint="eastAsia"/>
          <w:sz w:val="20"/>
          <w:szCs w:val="20"/>
        </w:rPr>
        <w:t>D</w:t>
      </w:r>
      <w:r w:rsidR="001F2964" w:rsidRPr="001F2964">
        <w:rPr>
          <w:rFonts w:eastAsiaTheme="minorHAnsi"/>
          <w:sz w:val="20"/>
          <w:szCs w:val="20"/>
        </w:rPr>
        <w:t>ean?</w:t>
      </w:r>
    </w:p>
    <w:p w14:paraId="102CAA3C" w14:textId="1460C255" w:rsidR="00344506" w:rsidRDefault="00B73B29" w:rsidP="00775B2A">
      <w:pPr>
        <w:wordWrap w:val="0"/>
        <w:spacing w:line="276" w:lineRule="auto"/>
        <w:ind w:leftChars="100" w:left="21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(2-6)</w:t>
      </w:r>
      <w:r w:rsidR="00067E2D">
        <w:rPr>
          <w:rFonts w:eastAsiaTheme="minorHAnsi" w:hint="eastAsia"/>
          <w:sz w:val="20"/>
          <w:szCs w:val="20"/>
        </w:rPr>
        <w:t xml:space="preserve"> </w:t>
      </w:r>
      <w:r w:rsidR="001F2964">
        <w:rPr>
          <w:rFonts w:eastAsiaTheme="minorHAnsi" w:hint="eastAsia"/>
          <w:sz w:val="20"/>
          <w:szCs w:val="20"/>
        </w:rPr>
        <w:t>Are sample questions submitted?</w:t>
      </w:r>
    </w:p>
    <w:p w14:paraId="08C5851D" w14:textId="77777777" w:rsidR="008B58E1" w:rsidRDefault="00B73B29" w:rsidP="008B58E1">
      <w:pPr>
        <w:wordWrap w:val="0"/>
        <w:spacing w:line="276" w:lineRule="auto"/>
        <w:ind w:leftChars="100" w:left="21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(2-7)</w:t>
      </w:r>
      <w:r w:rsidR="00067E2D">
        <w:rPr>
          <w:rFonts w:eastAsiaTheme="minorHAnsi" w:hint="eastAsia"/>
          <w:sz w:val="20"/>
          <w:szCs w:val="20"/>
        </w:rPr>
        <w:t xml:space="preserve"> </w:t>
      </w:r>
      <w:r w:rsidR="001F2964" w:rsidRPr="001F2964">
        <w:rPr>
          <w:rFonts w:eastAsiaTheme="minorHAnsi"/>
          <w:sz w:val="20"/>
          <w:szCs w:val="20"/>
        </w:rPr>
        <w:t>If the questionnaire or interview is conducted in a language other than</w:t>
      </w:r>
      <w:r w:rsidR="008B58E1">
        <w:rPr>
          <w:rFonts w:eastAsiaTheme="minorHAnsi" w:hint="eastAsia"/>
          <w:sz w:val="20"/>
          <w:szCs w:val="20"/>
        </w:rPr>
        <w:t xml:space="preserve"> </w:t>
      </w:r>
      <w:r w:rsidR="00887589">
        <w:rPr>
          <w:rFonts w:eastAsiaTheme="minorHAnsi" w:hint="eastAsia"/>
          <w:sz w:val="20"/>
          <w:szCs w:val="20"/>
        </w:rPr>
        <w:t xml:space="preserve">Japanese or </w:t>
      </w:r>
    </w:p>
    <w:p w14:paraId="300F6E45" w14:textId="00E2683C" w:rsidR="004979A4" w:rsidRDefault="001F2964" w:rsidP="008B58E1">
      <w:pPr>
        <w:wordWrap w:val="0"/>
        <w:spacing w:line="276" w:lineRule="auto"/>
        <w:ind w:leftChars="100" w:left="210" w:firstLineChars="200" w:firstLine="400"/>
        <w:rPr>
          <w:rFonts w:eastAsiaTheme="minorHAnsi"/>
          <w:color w:val="000000" w:themeColor="text1"/>
          <w:sz w:val="20"/>
          <w:szCs w:val="20"/>
        </w:rPr>
      </w:pPr>
      <w:r w:rsidRPr="001F2964">
        <w:rPr>
          <w:rFonts w:eastAsiaTheme="minorHAnsi"/>
          <w:sz w:val="20"/>
          <w:szCs w:val="20"/>
        </w:rPr>
        <w:t xml:space="preserve">English, </w:t>
      </w:r>
      <w:r w:rsidR="00935F28">
        <w:rPr>
          <w:rFonts w:eastAsiaTheme="minorHAnsi" w:hint="eastAsia"/>
          <w:sz w:val="20"/>
          <w:szCs w:val="20"/>
        </w:rPr>
        <w:t>is</w:t>
      </w:r>
      <w:r w:rsidRPr="001F2964">
        <w:rPr>
          <w:rFonts w:eastAsiaTheme="minorHAnsi"/>
          <w:sz w:val="20"/>
          <w:szCs w:val="20"/>
        </w:rPr>
        <w:t xml:space="preserve"> a</w:t>
      </w:r>
      <w:r w:rsidR="00AF6BCA">
        <w:rPr>
          <w:rFonts w:eastAsiaTheme="minorHAnsi" w:hint="eastAsia"/>
          <w:sz w:val="20"/>
          <w:szCs w:val="20"/>
        </w:rPr>
        <w:t xml:space="preserve"> Japanese or English </w:t>
      </w:r>
      <w:r w:rsidRPr="001F2964">
        <w:rPr>
          <w:rFonts w:eastAsiaTheme="minorHAnsi"/>
          <w:sz w:val="20"/>
          <w:szCs w:val="20"/>
        </w:rPr>
        <w:t xml:space="preserve">translation </w:t>
      </w:r>
      <w:r w:rsidR="0091794D">
        <w:rPr>
          <w:rFonts w:eastAsiaTheme="minorHAnsi" w:hint="eastAsia"/>
          <w:sz w:val="20"/>
          <w:szCs w:val="20"/>
        </w:rPr>
        <w:t>attached</w:t>
      </w:r>
      <w:r w:rsidRPr="001F2964">
        <w:rPr>
          <w:rFonts w:eastAsiaTheme="minorHAnsi"/>
          <w:sz w:val="20"/>
          <w:szCs w:val="20"/>
        </w:rPr>
        <w:t>?</w:t>
      </w:r>
    </w:p>
    <w:p w14:paraId="673E6D74" w14:textId="77777777" w:rsidR="001F2964" w:rsidRDefault="001F2964" w:rsidP="00775B2A">
      <w:pPr>
        <w:spacing w:line="276" w:lineRule="auto"/>
        <w:rPr>
          <w:rFonts w:eastAsiaTheme="minorHAnsi"/>
          <w:sz w:val="20"/>
          <w:szCs w:val="20"/>
        </w:rPr>
      </w:pPr>
    </w:p>
    <w:p w14:paraId="4AB34FB1" w14:textId="0EE3BD48" w:rsidR="003A3CC5" w:rsidRPr="004A615F" w:rsidRDefault="003A3CC5" w:rsidP="00775B2A">
      <w:pPr>
        <w:spacing w:line="276" w:lineRule="auto"/>
        <w:rPr>
          <w:rFonts w:eastAsiaTheme="minorHAnsi"/>
          <w:sz w:val="20"/>
          <w:szCs w:val="20"/>
        </w:rPr>
      </w:pPr>
      <w:r w:rsidRPr="004A615F">
        <w:rPr>
          <w:rFonts w:eastAsiaTheme="minorHAnsi" w:hint="eastAsia"/>
          <w:sz w:val="20"/>
          <w:szCs w:val="20"/>
        </w:rPr>
        <w:t>（</w:t>
      </w:r>
      <w:r>
        <w:rPr>
          <w:rFonts w:eastAsiaTheme="minorHAnsi" w:hint="eastAsia"/>
          <w:sz w:val="20"/>
          <w:szCs w:val="20"/>
        </w:rPr>
        <w:t>３</w:t>
      </w:r>
      <w:r w:rsidRPr="004A615F">
        <w:rPr>
          <w:rFonts w:eastAsiaTheme="minorHAnsi" w:hint="eastAsia"/>
          <w:sz w:val="20"/>
          <w:szCs w:val="20"/>
        </w:rPr>
        <w:t>）</w:t>
      </w:r>
      <w:r w:rsidR="001F2964" w:rsidRPr="001F2964">
        <w:rPr>
          <w:rFonts w:eastAsiaTheme="minorHAnsi"/>
          <w:sz w:val="20"/>
          <w:szCs w:val="20"/>
        </w:rPr>
        <w:t>In the case of resubmission, have you confirmed the following points in addition to the above?</w:t>
      </w:r>
    </w:p>
    <w:p w14:paraId="2C680D80" w14:textId="77777777" w:rsidR="001F2964" w:rsidRDefault="00B73B29" w:rsidP="00775B2A">
      <w:pPr>
        <w:wordWrap w:val="0"/>
        <w:spacing w:line="276" w:lineRule="auto"/>
        <w:ind w:leftChars="100" w:left="610" w:hangingChars="200" w:hanging="40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(3-1)</w:t>
      </w:r>
      <w:r w:rsidR="00067E2D">
        <w:rPr>
          <w:rFonts w:eastAsiaTheme="minorHAnsi" w:hint="eastAsia"/>
          <w:sz w:val="20"/>
          <w:szCs w:val="20"/>
        </w:rPr>
        <w:t xml:space="preserve"> </w:t>
      </w:r>
      <w:r w:rsidR="001F2964" w:rsidRPr="001F2964">
        <w:rPr>
          <w:rFonts w:eastAsiaTheme="minorHAnsi"/>
          <w:sz w:val="20"/>
          <w:szCs w:val="20"/>
        </w:rPr>
        <w:t xml:space="preserve">Are the </w:t>
      </w:r>
      <w:r w:rsidR="001F2964">
        <w:rPr>
          <w:rFonts w:eastAsiaTheme="minorHAnsi" w:hint="eastAsia"/>
          <w:sz w:val="20"/>
          <w:szCs w:val="20"/>
        </w:rPr>
        <w:t xml:space="preserve">revisions and corrections to the </w:t>
      </w:r>
      <w:r w:rsidR="001F2964" w:rsidRPr="001F2964">
        <w:rPr>
          <w:rFonts w:eastAsiaTheme="minorHAnsi"/>
          <w:sz w:val="20"/>
          <w:szCs w:val="20"/>
        </w:rPr>
        <w:t xml:space="preserve">resubmitted documents clearly </w:t>
      </w:r>
      <w:r w:rsidR="001F2964">
        <w:rPr>
          <w:rFonts w:eastAsiaTheme="minorHAnsi" w:hint="eastAsia"/>
          <w:sz w:val="20"/>
          <w:szCs w:val="20"/>
        </w:rPr>
        <w:t xml:space="preserve">indicated </w:t>
      </w:r>
    </w:p>
    <w:p w14:paraId="3B2F30E9" w14:textId="77777777" w:rsidR="001F2964" w:rsidRDefault="001F2964" w:rsidP="001F2964">
      <w:pPr>
        <w:wordWrap w:val="0"/>
        <w:spacing w:line="276" w:lineRule="auto"/>
        <w:ind w:leftChars="300" w:left="630"/>
        <w:rPr>
          <w:rFonts w:eastAsiaTheme="minorHAnsi"/>
          <w:sz w:val="20"/>
          <w:szCs w:val="20"/>
        </w:rPr>
      </w:pPr>
      <w:r w:rsidRPr="001F2964">
        <w:rPr>
          <w:rFonts w:eastAsiaTheme="minorHAnsi"/>
          <w:sz w:val="20"/>
          <w:szCs w:val="20"/>
        </w:rPr>
        <w:t xml:space="preserve">with </w:t>
      </w:r>
      <w:r>
        <w:rPr>
          <w:rFonts w:eastAsiaTheme="minorHAnsi" w:hint="eastAsia"/>
          <w:sz w:val="20"/>
          <w:szCs w:val="20"/>
        </w:rPr>
        <w:t>highlights or red lines</w:t>
      </w:r>
      <w:r w:rsidRPr="001F2964">
        <w:rPr>
          <w:rFonts w:eastAsiaTheme="minorHAnsi"/>
          <w:sz w:val="20"/>
          <w:szCs w:val="20"/>
        </w:rPr>
        <w:t xml:space="preserve">? Are the resubmitted documents limited to the </w:t>
      </w:r>
      <w:r>
        <w:rPr>
          <w:rFonts w:eastAsiaTheme="minorHAnsi" w:hint="eastAsia"/>
          <w:sz w:val="20"/>
          <w:szCs w:val="20"/>
        </w:rPr>
        <w:t xml:space="preserve">revised </w:t>
      </w:r>
    </w:p>
    <w:p w14:paraId="3CED8A13" w14:textId="2FB27A5E" w:rsidR="004D0220" w:rsidRDefault="001F2964" w:rsidP="001F2964">
      <w:pPr>
        <w:wordWrap w:val="0"/>
        <w:spacing w:line="276" w:lineRule="auto"/>
        <w:ind w:leftChars="300" w:left="630"/>
        <w:rPr>
          <w:rFonts w:eastAsiaTheme="minorHAnsi"/>
          <w:color w:val="000000" w:themeColor="text1"/>
          <w:sz w:val="20"/>
          <w:szCs w:val="20"/>
        </w:rPr>
      </w:pPr>
      <w:r w:rsidRPr="001F2964">
        <w:rPr>
          <w:rFonts w:eastAsiaTheme="minorHAnsi"/>
          <w:sz w:val="20"/>
          <w:szCs w:val="20"/>
        </w:rPr>
        <w:t>versions?</w:t>
      </w:r>
      <w:bookmarkStart w:id="1" w:name="_Hlk206816504"/>
      <w:r>
        <w:rPr>
          <w:rFonts w:eastAsiaTheme="minorHAnsi"/>
          <w:color w:val="000000" w:themeColor="text1"/>
          <w:sz w:val="20"/>
          <w:szCs w:val="20"/>
        </w:rPr>
        <w:t xml:space="preserve"> </w:t>
      </w:r>
    </w:p>
    <w:p w14:paraId="2E1B179F" w14:textId="77777777" w:rsidR="00AC75A2" w:rsidRDefault="00B73B29" w:rsidP="00775B2A">
      <w:pPr>
        <w:wordWrap w:val="0"/>
        <w:spacing w:line="276" w:lineRule="auto"/>
        <w:ind w:leftChars="100" w:left="610" w:hangingChars="200" w:hanging="400"/>
        <w:rPr>
          <w:rFonts w:eastAsiaTheme="minorHAnsi"/>
          <w:sz w:val="20"/>
          <w:szCs w:val="20"/>
        </w:rPr>
      </w:pPr>
      <w:r w:rsidRPr="00A776F1">
        <w:rPr>
          <w:rFonts w:eastAsiaTheme="minorHAnsi" w:hint="eastAsia"/>
          <w:sz w:val="20"/>
          <w:szCs w:val="20"/>
        </w:rPr>
        <w:t>□</w:t>
      </w:r>
      <w:r>
        <w:rPr>
          <w:rFonts w:eastAsiaTheme="minorHAnsi" w:hint="eastAsia"/>
          <w:sz w:val="20"/>
          <w:szCs w:val="20"/>
        </w:rPr>
        <w:t xml:space="preserve"> (3-2)</w:t>
      </w:r>
      <w:r w:rsidR="00067E2D">
        <w:rPr>
          <w:rFonts w:eastAsiaTheme="minorHAnsi" w:hint="eastAsia"/>
          <w:sz w:val="20"/>
          <w:szCs w:val="20"/>
        </w:rPr>
        <w:t xml:space="preserve"> </w:t>
      </w:r>
      <w:r w:rsidR="00500B68">
        <w:rPr>
          <w:rFonts w:eastAsiaTheme="minorHAnsi" w:hint="eastAsia"/>
          <w:sz w:val="20"/>
          <w:szCs w:val="20"/>
        </w:rPr>
        <w:t xml:space="preserve">Do you </w:t>
      </w:r>
      <w:r w:rsidR="00500B68" w:rsidRPr="00500B68">
        <w:rPr>
          <w:rFonts w:eastAsiaTheme="minorHAnsi"/>
          <w:sz w:val="20"/>
          <w:szCs w:val="20"/>
        </w:rPr>
        <w:t xml:space="preserve">attach a response letter (stating how each question or comment from </w:t>
      </w:r>
    </w:p>
    <w:p w14:paraId="234DD766" w14:textId="77525F33" w:rsidR="00500B68" w:rsidRDefault="00500B68" w:rsidP="00AC75A2">
      <w:pPr>
        <w:wordWrap w:val="0"/>
        <w:spacing w:line="276" w:lineRule="auto"/>
        <w:ind w:leftChars="300" w:left="630"/>
        <w:rPr>
          <w:rFonts w:eastAsiaTheme="minorHAnsi"/>
          <w:sz w:val="20"/>
          <w:szCs w:val="20"/>
        </w:rPr>
      </w:pPr>
      <w:r w:rsidRPr="00500B68">
        <w:rPr>
          <w:rFonts w:eastAsiaTheme="minorHAnsi"/>
          <w:sz w:val="20"/>
          <w:szCs w:val="20"/>
        </w:rPr>
        <w:t>the IRB was addressed)</w:t>
      </w:r>
      <w:r>
        <w:rPr>
          <w:rFonts w:eastAsiaTheme="minorHAnsi" w:hint="eastAsia"/>
          <w:sz w:val="20"/>
          <w:szCs w:val="20"/>
        </w:rPr>
        <w:t>?</w:t>
      </w:r>
    </w:p>
    <w:bookmarkEnd w:id="1"/>
    <w:p w14:paraId="4705ABED" w14:textId="77777777" w:rsidR="001F2964" w:rsidRDefault="001F2964" w:rsidP="00775B2A">
      <w:pPr>
        <w:spacing w:line="360" w:lineRule="auto"/>
        <w:ind w:left="200" w:hangingChars="100" w:hanging="200"/>
        <w:rPr>
          <w:rFonts w:eastAsiaTheme="minorHAnsi"/>
          <w:sz w:val="20"/>
          <w:szCs w:val="20"/>
        </w:rPr>
      </w:pPr>
    </w:p>
    <w:p w14:paraId="4635842D" w14:textId="6B062E95" w:rsidR="00A36881" w:rsidRDefault="001F2964" w:rsidP="00775B2A">
      <w:pPr>
        <w:spacing w:line="360" w:lineRule="auto"/>
        <w:ind w:leftChars="100" w:left="210" w:firstLineChars="2500" w:firstLine="5000"/>
        <w:rPr>
          <w:rFonts w:eastAsiaTheme="minorHAnsi"/>
          <w:sz w:val="20"/>
          <w:szCs w:val="20"/>
          <w:u w:val="single"/>
        </w:rPr>
      </w:pPr>
      <w:r>
        <w:rPr>
          <w:rFonts w:eastAsiaTheme="minorHAnsi" w:hint="eastAsia"/>
          <w:sz w:val="20"/>
          <w:szCs w:val="20"/>
          <w:u w:val="single"/>
        </w:rPr>
        <w:t>Date</w:t>
      </w:r>
      <w:r w:rsidR="00A36881" w:rsidRPr="00A36881">
        <w:rPr>
          <w:rFonts w:eastAsiaTheme="minorHAnsi" w:hint="eastAsia"/>
          <w:sz w:val="20"/>
          <w:szCs w:val="20"/>
          <w:u w:val="single"/>
        </w:rPr>
        <w:t xml:space="preserve">：　　　　　　　　　　　　　　</w:t>
      </w:r>
      <w:r w:rsidR="00AC75A2">
        <w:rPr>
          <w:rFonts w:eastAsiaTheme="minorHAnsi" w:hint="eastAsia"/>
          <w:sz w:val="20"/>
          <w:szCs w:val="20"/>
          <w:u w:val="single"/>
        </w:rPr>
        <w:t xml:space="preserve"> </w:t>
      </w:r>
    </w:p>
    <w:p w14:paraId="1CC76CC4" w14:textId="77777777" w:rsidR="00AC75A2" w:rsidRPr="00A36881" w:rsidRDefault="00AC75A2" w:rsidP="00775B2A">
      <w:pPr>
        <w:spacing w:line="360" w:lineRule="auto"/>
        <w:ind w:leftChars="100" w:left="210" w:firstLineChars="2500" w:firstLine="5000"/>
        <w:rPr>
          <w:rFonts w:eastAsiaTheme="minorHAnsi"/>
          <w:sz w:val="20"/>
          <w:szCs w:val="20"/>
          <w:u w:val="single"/>
        </w:rPr>
      </w:pPr>
    </w:p>
    <w:p w14:paraId="7AA2036E" w14:textId="23EAD23F" w:rsidR="00A36881" w:rsidRDefault="00A36881" w:rsidP="00775B2A">
      <w:pPr>
        <w:spacing w:line="360" w:lineRule="auto"/>
        <w:ind w:left="200" w:hangingChars="100" w:hanging="200"/>
        <w:rPr>
          <w:rFonts w:eastAsiaTheme="minorHAnsi"/>
          <w:sz w:val="20"/>
          <w:szCs w:val="20"/>
        </w:rPr>
      </w:pPr>
      <w:r w:rsidRPr="00A776F1">
        <w:rPr>
          <w:rFonts w:eastAsiaTheme="minorHAnsi" w:hint="eastAsia"/>
          <w:sz w:val="20"/>
          <w:szCs w:val="20"/>
        </w:rPr>
        <w:t xml:space="preserve">　　　　　　　　　　　　　　　　　　</w:t>
      </w:r>
      <w:r>
        <w:rPr>
          <w:rFonts w:eastAsiaTheme="minorHAnsi" w:hint="eastAsia"/>
          <w:sz w:val="20"/>
          <w:szCs w:val="20"/>
        </w:rPr>
        <w:t xml:space="preserve">　　　　　　　　</w:t>
      </w:r>
      <w:r w:rsidR="001F2964">
        <w:rPr>
          <w:rFonts w:eastAsiaTheme="minorHAnsi" w:hint="eastAsia"/>
          <w:sz w:val="20"/>
          <w:szCs w:val="20"/>
          <w:u w:val="single"/>
        </w:rPr>
        <w:t>Name</w:t>
      </w:r>
      <w:r w:rsidRPr="00A776F1">
        <w:rPr>
          <w:rFonts w:eastAsiaTheme="minorHAnsi" w:hint="eastAsia"/>
          <w:sz w:val="20"/>
          <w:szCs w:val="20"/>
          <w:u w:val="single"/>
        </w:rPr>
        <w:t>：</w:t>
      </w:r>
      <w:r>
        <w:rPr>
          <w:rFonts w:eastAsiaTheme="minorHAnsi" w:hint="eastAsia"/>
          <w:sz w:val="20"/>
          <w:szCs w:val="20"/>
          <w:u w:val="single"/>
        </w:rPr>
        <w:t xml:space="preserve">　　</w:t>
      </w:r>
      <w:r w:rsidRPr="00A776F1">
        <w:rPr>
          <w:rFonts w:eastAsiaTheme="minorHAnsi" w:hint="eastAsia"/>
          <w:sz w:val="20"/>
          <w:szCs w:val="20"/>
          <w:u w:val="single"/>
        </w:rPr>
        <w:t xml:space="preserve">　　　　　　　　　　　　</w:t>
      </w:r>
    </w:p>
    <w:p w14:paraId="263D170D" w14:textId="77777777" w:rsidR="00B73B29" w:rsidRDefault="00B73B29" w:rsidP="00775B2A">
      <w:pPr>
        <w:spacing w:line="360" w:lineRule="auto"/>
        <w:ind w:left="200" w:hangingChars="100" w:hanging="200"/>
        <w:rPr>
          <w:rFonts w:eastAsiaTheme="minorHAnsi"/>
          <w:sz w:val="20"/>
          <w:szCs w:val="20"/>
        </w:rPr>
      </w:pPr>
    </w:p>
    <w:p w14:paraId="638D1A9D" w14:textId="77777777" w:rsidR="00500B68" w:rsidRPr="00BF3480" w:rsidRDefault="00500B68" w:rsidP="00775B2A">
      <w:pPr>
        <w:spacing w:line="360" w:lineRule="auto"/>
        <w:ind w:left="200" w:hangingChars="100" w:hanging="200"/>
        <w:rPr>
          <w:rFonts w:eastAsiaTheme="minorHAnsi"/>
          <w:sz w:val="20"/>
          <w:szCs w:val="20"/>
        </w:rPr>
      </w:pPr>
    </w:p>
    <w:p w14:paraId="3858EA24" w14:textId="2387A0A3" w:rsidR="004A615F" w:rsidRDefault="004A615F" w:rsidP="00775B2A">
      <w:pPr>
        <w:spacing w:line="276" w:lineRule="auto"/>
        <w:ind w:left="200" w:hangingChars="100" w:hanging="200"/>
        <w:rPr>
          <w:rFonts w:eastAsiaTheme="minorHAnsi"/>
          <w:sz w:val="20"/>
          <w:szCs w:val="20"/>
        </w:rPr>
      </w:pPr>
      <w:r w:rsidRPr="00E6576E">
        <w:rPr>
          <w:rFonts w:eastAsiaTheme="minorHAnsi" w:hint="eastAsia"/>
          <w:sz w:val="20"/>
          <w:szCs w:val="20"/>
        </w:rPr>
        <w:t>（</w:t>
      </w:r>
      <w:r w:rsidR="00500B68">
        <w:rPr>
          <w:rFonts w:eastAsiaTheme="minorHAnsi" w:hint="eastAsia"/>
          <w:sz w:val="20"/>
          <w:szCs w:val="20"/>
        </w:rPr>
        <w:t>Misc.</w:t>
      </w:r>
      <w:r w:rsidRPr="00E6576E">
        <w:rPr>
          <w:rFonts w:eastAsiaTheme="minorHAnsi" w:hint="eastAsia"/>
          <w:sz w:val="20"/>
          <w:szCs w:val="20"/>
        </w:rPr>
        <w:t>）</w:t>
      </w:r>
    </w:p>
    <w:p w14:paraId="3A0EBA3F" w14:textId="25F13580" w:rsidR="00500B68" w:rsidRDefault="004A615F" w:rsidP="00500B68">
      <w:pPr>
        <w:spacing w:line="276" w:lineRule="auto"/>
        <w:ind w:left="200" w:hangingChars="100" w:hanging="200"/>
        <w:rPr>
          <w:rFonts w:eastAsiaTheme="minorHAnsi"/>
          <w:sz w:val="20"/>
          <w:szCs w:val="20"/>
        </w:rPr>
      </w:pPr>
      <w:r w:rsidRPr="00E6576E">
        <w:rPr>
          <w:rFonts w:eastAsiaTheme="minorHAnsi" w:hint="eastAsia"/>
          <w:sz w:val="20"/>
          <w:szCs w:val="20"/>
        </w:rPr>
        <w:t>・</w:t>
      </w:r>
      <w:r w:rsidR="00500B68" w:rsidRPr="00500B68">
        <w:rPr>
          <w:rFonts w:eastAsiaTheme="minorHAnsi"/>
          <w:sz w:val="20"/>
          <w:szCs w:val="20"/>
        </w:rPr>
        <w:t xml:space="preserve">In order to reduce the burden on participants, it may be </w:t>
      </w:r>
      <w:r w:rsidR="00500B68">
        <w:rPr>
          <w:rFonts w:eastAsiaTheme="minorHAnsi" w:hint="eastAsia"/>
          <w:sz w:val="20"/>
          <w:szCs w:val="20"/>
        </w:rPr>
        <w:t>desirable</w:t>
      </w:r>
      <w:r w:rsidR="00500B68" w:rsidRPr="00500B68">
        <w:rPr>
          <w:rFonts w:eastAsiaTheme="minorHAnsi"/>
          <w:sz w:val="20"/>
          <w:szCs w:val="20"/>
        </w:rPr>
        <w:t xml:space="preserve"> not to collect unnecessary data for experiments and research projects. </w:t>
      </w:r>
      <w:proofErr w:type="gramStart"/>
      <w:r w:rsidR="00500B68" w:rsidRPr="00500B68">
        <w:rPr>
          <w:rFonts w:eastAsiaTheme="minorHAnsi"/>
          <w:sz w:val="20"/>
          <w:szCs w:val="20"/>
        </w:rPr>
        <w:t xml:space="preserve">In particular, </w:t>
      </w:r>
      <w:r w:rsidR="00935F28">
        <w:rPr>
          <w:rFonts w:eastAsiaTheme="minorHAnsi" w:hint="eastAsia"/>
          <w:sz w:val="20"/>
          <w:szCs w:val="20"/>
        </w:rPr>
        <w:t>you</w:t>
      </w:r>
      <w:proofErr w:type="gramEnd"/>
      <w:r w:rsidR="00935F28">
        <w:rPr>
          <w:rFonts w:eastAsiaTheme="minorHAnsi" w:hint="eastAsia"/>
          <w:sz w:val="20"/>
          <w:szCs w:val="20"/>
        </w:rPr>
        <w:t xml:space="preserve"> should avoid </w:t>
      </w:r>
      <w:r w:rsidR="00500B68" w:rsidRPr="00500B68">
        <w:rPr>
          <w:rFonts w:eastAsiaTheme="minorHAnsi"/>
          <w:sz w:val="20"/>
          <w:szCs w:val="20"/>
        </w:rPr>
        <w:t xml:space="preserve">the collection of personal information that is not necessary for conducting research (e.g., asking participants about their gender when it </w:t>
      </w:r>
      <w:proofErr w:type="gramStart"/>
      <w:r w:rsidR="00500B68" w:rsidRPr="00500B68">
        <w:rPr>
          <w:rFonts w:eastAsiaTheme="minorHAnsi"/>
          <w:sz w:val="20"/>
          <w:szCs w:val="20"/>
        </w:rPr>
        <w:t>will not be</w:t>
      </w:r>
      <w:proofErr w:type="gramEnd"/>
      <w:r w:rsidR="00500B68" w:rsidRPr="00500B68">
        <w:rPr>
          <w:rFonts w:eastAsiaTheme="minorHAnsi"/>
          <w:sz w:val="20"/>
          <w:szCs w:val="20"/>
        </w:rPr>
        <w:t xml:space="preserve"> reported </w:t>
      </w:r>
      <w:proofErr w:type="gramStart"/>
      <w:r w:rsidR="00500B68" w:rsidRPr="00500B68">
        <w:rPr>
          <w:rFonts w:eastAsiaTheme="minorHAnsi"/>
          <w:sz w:val="20"/>
          <w:szCs w:val="20"/>
        </w:rPr>
        <w:t>in</w:t>
      </w:r>
      <w:proofErr w:type="gramEnd"/>
      <w:r w:rsidR="00500B68" w:rsidRPr="00500B68">
        <w:rPr>
          <w:rFonts w:eastAsiaTheme="minorHAnsi"/>
          <w:sz w:val="20"/>
          <w:szCs w:val="20"/>
        </w:rPr>
        <w:t xml:space="preserve"> the paper or used in the research theme or analysis).</w:t>
      </w:r>
    </w:p>
    <w:p w14:paraId="3A19D170" w14:textId="0BE3F5DF" w:rsidR="002D4CC4" w:rsidRDefault="004A615F" w:rsidP="00500B68">
      <w:pPr>
        <w:spacing w:line="276" w:lineRule="auto"/>
        <w:ind w:left="200" w:hangingChars="100" w:hanging="200"/>
        <w:rPr>
          <w:rFonts w:eastAsiaTheme="minorHAnsi"/>
          <w:sz w:val="20"/>
          <w:szCs w:val="20"/>
        </w:rPr>
      </w:pPr>
      <w:r>
        <w:rPr>
          <w:rFonts w:eastAsiaTheme="minorHAnsi" w:hint="eastAsia"/>
          <w:sz w:val="20"/>
          <w:szCs w:val="20"/>
        </w:rPr>
        <w:t>・</w:t>
      </w:r>
      <w:r w:rsidR="00500B68">
        <w:rPr>
          <w:rFonts w:eastAsiaTheme="minorHAnsi" w:hint="eastAsia"/>
          <w:sz w:val="20"/>
          <w:szCs w:val="20"/>
        </w:rPr>
        <w:t xml:space="preserve">Our </w:t>
      </w:r>
      <w:r w:rsidR="00500B68" w:rsidRPr="00500B68">
        <w:rPr>
          <w:rFonts w:eastAsiaTheme="minorHAnsi"/>
          <w:sz w:val="20"/>
          <w:szCs w:val="20"/>
        </w:rPr>
        <w:t>role</w:t>
      </w:r>
      <w:r w:rsidR="00500B68">
        <w:rPr>
          <w:rFonts w:eastAsiaTheme="minorHAnsi" w:hint="eastAsia"/>
          <w:sz w:val="20"/>
          <w:szCs w:val="20"/>
        </w:rPr>
        <w:t xml:space="preserve"> </w:t>
      </w:r>
      <w:r w:rsidR="00500B68" w:rsidRPr="00500B68">
        <w:rPr>
          <w:rFonts w:eastAsiaTheme="minorHAnsi"/>
          <w:sz w:val="20"/>
          <w:szCs w:val="20"/>
        </w:rPr>
        <w:t xml:space="preserve">is to review the ethical aspects of research, and it is not </w:t>
      </w:r>
      <w:r w:rsidR="00500B68">
        <w:rPr>
          <w:rFonts w:eastAsiaTheme="minorHAnsi" w:hint="eastAsia"/>
          <w:sz w:val="20"/>
          <w:szCs w:val="20"/>
        </w:rPr>
        <w:t>our</w:t>
      </w:r>
      <w:r w:rsidR="00500B68" w:rsidRPr="00500B68">
        <w:rPr>
          <w:rFonts w:eastAsiaTheme="minorHAnsi"/>
          <w:sz w:val="20"/>
          <w:szCs w:val="20"/>
        </w:rPr>
        <w:t xml:space="preserve"> primary task to check the wording of applications and accompanying documents. Therefore, we only point out typos, grammatical errors, and inappropriate expressions that we notice. However, if there are many such errors and there is a risk that participants may misunderstand the content of the questionnaire, consent form, or explanatory document, or if the expressions may be perceived as offensive, we may request revisions. </w:t>
      </w:r>
    </w:p>
    <w:p w14:paraId="7E267836" w14:textId="77777777" w:rsidR="00500B68" w:rsidRDefault="00500B68" w:rsidP="00500B68">
      <w:pPr>
        <w:spacing w:line="276" w:lineRule="auto"/>
        <w:rPr>
          <w:rFonts w:eastAsiaTheme="minorHAnsi"/>
          <w:sz w:val="20"/>
          <w:szCs w:val="20"/>
        </w:rPr>
      </w:pPr>
    </w:p>
    <w:p w14:paraId="32687978" w14:textId="16C6608F" w:rsidR="002D4CC4" w:rsidRPr="00500B68" w:rsidRDefault="003142F6" w:rsidP="00500B68">
      <w:pPr>
        <w:pStyle w:val="ae"/>
        <w:ind w:right="139"/>
        <w:jc w:val="right"/>
        <w:rPr>
          <w:rFonts w:ascii="HG丸ｺﾞｼｯｸM-PRO" w:eastAsia="HG丸ｺﾞｼｯｸM-PRO"/>
          <w:lang w:eastAsia="ja-JP"/>
        </w:rPr>
      </w:pPr>
      <w:r>
        <w:t>IRB</w:t>
      </w:r>
      <w:r>
        <w:rPr>
          <w:spacing w:val="-1"/>
        </w:rPr>
        <w:t xml:space="preserve"> </w:t>
      </w:r>
      <w:r>
        <w:t>/</w:t>
      </w:r>
      <w:r>
        <w:rPr>
          <w:spacing w:val="1"/>
        </w:rPr>
        <w:t xml:space="preserve"> </w:t>
      </w:r>
      <w:r>
        <w:rPr>
          <w:spacing w:val="-2"/>
        </w:rPr>
        <w:t>GSICS</w:t>
      </w:r>
    </w:p>
    <w:sectPr w:rsidR="002D4CC4" w:rsidRPr="00500B68" w:rsidSect="00AC75A2">
      <w:footerReference w:type="default" r:id="rId7"/>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9669E" w14:textId="77777777" w:rsidR="00383DF9" w:rsidRDefault="00383DF9" w:rsidP="00756A24">
      <w:r>
        <w:separator/>
      </w:r>
    </w:p>
  </w:endnote>
  <w:endnote w:type="continuationSeparator" w:id="0">
    <w:p w14:paraId="67EB30C0" w14:textId="77777777" w:rsidR="00383DF9" w:rsidRDefault="00383DF9" w:rsidP="0075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游ゴシック"/>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588005"/>
      <w:docPartObj>
        <w:docPartGallery w:val="Page Numbers (Bottom of Page)"/>
        <w:docPartUnique/>
      </w:docPartObj>
    </w:sdtPr>
    <w:sdtEndPr>
      <w:rPr>
        <w:sz w:val="18"/>
        <w:szCs w:val="18"/>
      </w:rPr>
    </w:sdtEndPr>
    <w:sdtContent>
      <w:p w14:paraId="7E0FB33D" w14:textId="144E6EBD" w:rsidR="004979A4" w:rsidRPr="004979A4" w:rsidRDefault="004979A4" w:rsidP="004979A4">
        <w:pPr>
          <w:pStyle w:val="ac"/>
          <w:jc w:val="center"/>
          <w:rPr>
            <w:sz w:val="18"/>
            <w:szCs w:val="18"/>
          </w:rPr>
        </w:pPr>
        <w:r w:rsidRPr="004979A4">
          <w:rPr>
            <w:sz w:val="18"/>
            <w:szCs w:val="18"/>
          </w:rPr>
          <w:fldChar w:fldCharType="begin"/>
        </w:r>
        <w:r w:rsidRPr="004979A4">
          <w:rPr>
            <w:sz w:val="18"/>
            <w:szCs w:val="18"/>
          </w:rPr>
          <w:instrText>PAGE   \* MERGEFORMAT</w:instrText>
        </w:r>
        <w:r w:rsidRPr="004979A4">
          <w:rPr>
            <w:sz w:val="18"/>
            <w:szCs w:val="18"/>
          </w:rPr>
          <w:fldChar w:fldCharType="separate"/>
        </w:r>
        <w:r w:rsidRPr="004979A4">
          <w:rPr>
            <w:sz w:val="18"/>
            <w:szCs w:val="18"/>
            <w:lang w:val="ja-JP"/>
          </w:rPr>
          <w:t>2</w:t>
        </w:r>
        <w:r w:rsidRPr="004979A4">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6FC5" w14:textId="77777777" w:rsidR="00383DF9" w:rsidRDefault="00383DF9" w:rsidP="00756A24">
      <w:r>
        <w:separator/>
      </w:r>
    </w:p>
  </w:footnote>
  <w:footnote w:type="continuationSeparator" w:id="0">
    <w:p w14:paraId="6ADFB219" w14:textId="77777777" w:rsidR="00383DF9" w:rsidRDefault="00383DF9" w:rsidP="00756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6708"/>
    <w:multiLevelType w:val="hybridMultilevel"/>
    <w:tmpl w:val="EBEC4D28"/>
    <w:lvl w:ilvl="0" w:tplc="478059BE">
      <w:start w:val="1"/>
      <w:numFmt w:val="decimal"/>
      <w:lvlText w:val="（%1）"/>
      <w:lvlJc w:val="left"/>
      <w:pPr>
        <w:ind w:left="594" w:hanging="454"/>
        <w:jc w:val="left"/>
      </w:pPr>
      <w:rPr>
        <w:rFonts w:ascii="HG丸ｺﾞｼｯｸM-PRO" w:eastAsia="HG丸ｺﾞｼｯｸM-PRO" w:hAnsi="HG丸ｺﾞｼｯｸM-PRO" w:cs="HG丸ｺﾞｼｯｸM-PRO" w:hint="default"/>
        <w:b/>
        <w:bCs/>
        <w:i w:val="0"/>
        <w:iCs w:val="0"/>
        <w:spacing w:val="-2"/>
        <w:w w:val="98"/>
        <w:sz w:val="16"/>
        <w:szCs w:val="16"/>
        <w:lang w:val="en-US" w:eastAsia="en-US" w:bidi="ar-SA"/>
      </w:rPr>
    </w:lvl>
    <w:lvl w:ilvl="1" w:tplc="5BEA7C06">
      <w:numFmt w:val="bullet"/>
      <w:lvlText w:val="•"/>
      <w:lvlJc w:val="left"/>
      <w:pPr>
        <w:ind w:left="621" w:hanging="181"/>
      </w:pPr>
      <w:rPr>
        <w:rFonts w:ascii="HG丸ｺﾞｼｯｸM-PRO" w:eastAsia="HG丸ｺﾞｼｯｸM-PRO" w:hAnsi="HG丸ｺﾞｼｯｸM-PRO" w:cs="HG丸ｺﾞｼｯｸM-PRO" w:hint="default"/>
        <w:b w:val="0"/>
        <w:bCs w:val="0"/>
        <w:i w:val="0"/>
        <w:iCs w:val="0"/>
        <w:spacing w:val="0"/>
        <w:w w:val="99"/>
        <w:sz w:val="16"/>
        <w:szCs w:val="16"/>
        <w:lang w:val="en-US" w:eastAsia="en-US" w:bidi="ar-SA"/>
      </w:rPr>
    </w:lvl>
    <w:lvl w:ilvl="2" w:tplc="61DC9FBE">
      <w:numFmt w:val="bullet"/>
      <w:lvlText w:val="•"/>
      <w:lvlJc w:val="left"/>
      <w:pPr>
        <w:ind w:left="600" w:hanging="181"/>
      </w:pPr>
      <w:rPr>
        <w:rFonts w:hint="default"/>
        <w:lang w:val="en-US" w:eastAsia="en-US" w:bidi="ar-SA"/>
      </w:rPr>
    </w:lvl>
    <w:lvl w:ilvl="3" w:tplc="EC341AFC">
      <w:numFmt w:val="bullet"/>
      <w:lvlText w:val="•"/>
      <w:lvlJc w:val="left"/>
      <w:pPr>
        <w:ind w:left="620" w:hanging="181"/>
      </w:pPr>
      <w:rPr>
        <w:rFonts w:hint="default"/>
        <w:lang w:val="en-US" w:eastAsia="en-US" w:bidi="ar-SA"/>
      </w:rPr>
    </w:lvl>
    <w:lvl w:ilvl="4" w:tplc="99560F14">
      <w:numFmt w:val="bullet"/>
      <w:lvlText w:val="•"/>
      <w:lvlJc w:val="left"/>
      <w:pPr>
        <w:ind w:left="1948" w:hanging="181"/>
      </w:pPr>
      <w:rPr>
        <w:rFonts w:hint="default"/>
        <w:lang w:val="en-US" w:eastAsia="en-US" w:bidi="ar-SA"/>
      </w:rPr>
    </w:lvl>
    <w:lvl w:ilvl="5" w:tplc="E6F86586">
      <w:numFmt w:val="bullet"/>
      <w:lvlText w:val="•"/>
      <w:lvlJc w:val="left"/>
      <w:pPr>
        <w:ind w:left="3277" w:hanging="181"/>
      </w:pPr>
      <w:rPr>
        <w:rFonts w:hint="default"/>
        <w:lang w:val="en-US" w:eastAsia="en-US" w:bidi="ar-SA"/>
      </w:rPr>
    </w:lvl>
    <w:lvl w:ilvl="6" w:tplc="5DD2BEBA">
      <w:numFmt w:val="bullet"/>
      <w:lvlText w:val="•"/>
      <w:lvlJc w:val="left"/>
      <w:pPr>
        <w:ind w:left="4606" w:hanging="181"/>
      </w:pPr>
      <w:rPr>
        <w:rFonts w:hint="default"/>
        <w:lang w:val="en-US" w:eastAsia="en-US" w:bidi="ar-SA"/>
      </w:rPr>
    </w:lvl>
    <w:lvl w:ilvl="7" w:tplc="67D6FC94">
      <w:numFmt w:val="bullet"/>
      <w:lvlText w:val="•"/>
      <w:lvlJc w:val="left"/>
      <w:pPr>
        <w:ind w:left="5935" w:hanging="181"/>
      </w:pPr>
      <w:rPr>
        <w:rFonts w:hint="default"/>
        <w:lang w:val="en-US" w:eastAsia="en-US" w:bidi="ar-SA"/>
      </w:rPr>
    </w:lvl>
    <w:lvl w:ilvl="8" w:tplc="6114BEDE">
      <w:numFmt w:val="bullet"/>
      <w:lvlText w:val="•"/>
      <w:lvlJc w:val="left"/>
      <w:pPr>
        <w:ind w:left="7264" w:hanging="181"/>
      </w:pPr>
      <w:rPr>
        <w:rFonts w:hint="default"/>
        <w:lang w:val="en-US" w:eastAsia="en-US" w:bidi="ar-SA"/>
      </w:rPr>
    </w:lvl>
  </w:abstractNum>
  <w:abstractNum w:abstractNumId="1" w15:restartNumberingAfterBreak="0">
    <w:nsid w:val="16E575C7"/>
    <w:multiLevelType w:val="hybridMultilevel"/>
    <w:tmpl w:val="A9406B30"/>
    <w:lvl w:ilvl="0" w:tplc="D6261DDA">
      <w:start w:val="1"/>
      <w:numFmt w:val="bullet"/>
      <w:lvlText w:val="□"/>
      <w:lvlJc w:val="left"/>
      <w:pPr>
        <w:ind w:left="560" w:hanging="360"/>
      </w:pPr>
      <w:rPr>
        <w:rFonts w:ascii="游明朝" w:eastAsia="游明朝" w:hAnsi="游明朝" w:cstheme="minorBidi"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38054CFD"/>
    <w:multiLevelType w:val="hybridMultilevel"/>
    <w:tmpl w:val="E8F49B48"/>
    <w:lvl w:ilvl="0" w:tplc="DEA26C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4540192"/>
    <w:multiLevelType w:val="multilevel"/>
    <w:tmpl w:val="96D03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A567C6"/>
    <w:multiLevelType w:val="hybridMultilevel"/>
    <w:tmpl w:val="55F86048"/>
    <w:lvl w:ilvl="0" w:tplc="785CEF06">
      <w:start w:val="1"/>
      <w:numFmt w:val="bullet"/>
      <w:lvlText w:val="□"/>
      <w:lvlJc w:val="left"/>
      <w:pPr>
        <w:ind w:left="560" w:hanging="360"/>
      </w:pPr>
      <w:rPr>
        <w:rFonts w:ascii="游明朝" w:eastAsia="游明朝" w:hAnsi="游明朝" w:cstheme="minorBidi"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552079645">
    <w:abstractNumId w:val="4"/>
  </w:num>
  <w:num w:numId="2" w16cid:durableId="1642031453">
    <w:abstractNumId w:val="1"/>
  </w:num>
  <w:num w:numId="3" w16cid:durableId="409470861">
    <w:abstractNumId w:val="2"/>
  </w:num>
  <w:num w:numId="4" w16cid:durableId="188226850">
    <w:abstractNumId w:val="3"/>
  </w:num>
  <w:num w:numId="5" w16cid:durableId="180519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bordersDoNotSurroundHeader/>
  <w:bordersDoNotSurroundFooter/>
  <w:proofState w:spelling="clean" w:grammar="clean"/>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24"/>
    <w:rsid w:val="00006375"/>
    <w:rsid w:val="0003479F"/>
    <w:rsid w:val="000525C0"/>
    <w:rsid w:val="0005476E"/>
    <w:rsid w:val="00067E2D"/>
    <w:rsid w:val="00084D13"/>
    <w:rsid w:val="000940DF"/>
    <w:rsid w:val="000B0FF8"/>
    <w:rsid w:val="000D2545"/>
    <w:rsid w:val="000D26A9"/>
    <w:rsid w:val="000F4F46"/>
    <w:rsid w:val="000F6897"/>
    <w:rsid w:val="0011713D"/>
    <w:rsid w:val="00130721"/>
    <w:rsid w:val="00172804"/>
    <w:rsid w:val="00174285"/>
    <w:rsid w:val="001943CA"/>
    <w:rsid w:val="001A0A57"/>
    <w:rsid w:val="001F2964"/>
    <w:rsid w:val="00201FF8"/>
    <w:rsid w:val="00202464"/>
    <w:rsid w:val="00232DB2"/>
    <w:rsid w:val="002604F7"/>
    <w:rsid w:val="002D4CC4"/>
    <w:rsid w:val="002F42BC"/>
    <w:rsid w:val="003142F6"/>
    <w:rsid w:val="00340B8F"/>
    <w:rsid w:val="00344506"/>
    <w:rsid w:val="00381F1A"/>
    <w:rsid w:val="00383DF9"/>
    <w:rsid w:val="003A3CC5"/>
    <w:rsid w:val="00453CD7"/>
    <w:rsid w:val="004647B5"/>
    <w:rsid w:val="0048167A"/>
    <w:rsid w:val="004979A4"/>
    <w:rsid w:val="004A615F"/>
    <w:rsid w:val="004B0445"/>
    <w:rsid w:val="004B0BE1"/>
    <w:rsid w:val="004D0220"/>
    <w:rsid w:val="004D1E83"/>
    <w:rsid w:val="00500B68"/>
    <w:rsid w:val="00521321"/>
    <w:rsid w:val="00552006"/>
    <w:rsid w:val="0057718E"/>
    <w:rsid w:val="0059213D"/>
    <w:rsid w:val="00596304"/>
    <w:rsid w:val="005A292B"/>
    <w:rsid w:val="0064529A"/>
    <w:rsid w:val="00684A43"/>
    <w:rsid w:val="006E543E"/>
    <w:rsid w:val="00722897"/>
    <w:rsid w:val="00756A24"/>
    <w:rsid w:val="00775B2A"/>
    <w:rsid w:val="00790ADB"/>
    <w:rsid w:val="00862D7A"/>
    <w:rsid w:val="00887589"/>
    <w:rsid w:val="008B58E1"/>
    <w:rsid w:val="008C13BC"/>
    <w:rsid w:val="0091794D"/>
    <w:rsid w:val="00935F28"/>
    <w:rsid w:val="00A2028E"/>
    <w:rsid w:val="00A36881"/>
    <w:rsid w:val="00A776F1"/>
    <w:rsid w:val="00AC75A2"/>
    <w:rsid w:val="00AF6BCA"/>
    <w:rsid w:val="00B020C5"/>
    <w:rsid w:val="00B16218"/>
    <w:rsid w:val="00B52765"/>
    <w:rsid w:val="00B73B29"/>
    <w:rsid w:val="00BA11EA"/>
    <w:rsid w:val="00BD6BAF"/>
    <w:rsid w:val="00BE2C17"/>
    <w:rsid w:val="00BF223D"/>
    <w:rsid w:val="00BF3480"/>
    <w:rsid w:val="00C02B24"/>
    <w:rsid w:val="00C07271"/>
    <w:rsid w:val="00C81ACF"/>
    <w:rsid w:val="00C86C0A"/>
    <w:rsid w:val="00C92D1A"/>
    <w:rsid w:val="00C95798"/>
    <w:rsid w:val="00DA359F"/>
    <w:rsid w:val="00DC535E"/>
    <w:rsid w:val="00DC63FA"/>
    <w:rsid w:val="00E111ED"/>
    <w:rsid w:val="00E555B0"/>
    <w:rsid w:val="00E6576E"/>
    <w:rsid w:val="00E73D08"/>
    <w:rsid w:val="00E74E73"/>
    <w:rsid w:val="00EE7210"/>
    <w:rsid w:val="00F040A5"/>
    <w:rsid w:val="00F83BFC"/>
    <w:rsid w:val="00F86841"/>
    <w:rsid w:val="00FA07A0"/>
    <w:rsid w:val="00FF6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1BA4C"/>
  <w15:chartTrackingRefBased/>
  <w15:docId w15:val="{BD2C6D1A-EF57-4345-AB02-D592F236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2B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B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B2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2B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B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B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B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B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B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B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B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B2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2B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B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B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B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B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B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B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B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B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B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B24"/>
    <w:pPr>
      <w:spacing w:before="160" w:after="160"/>
      <w:jc w:val="center"/>
    </w:pPr>
    <w:rPr>
      <w:i/>
      <w:iCs/>
      <w:color w:val="404040" w:themeColor="text1" w:themeTint="BF"/>
    </w:rPr>
  </w:style>
  <w:style w:type="character" w:customStyle="1" w:styleId="a8">
    <w:name w:val="引用文 (文字)"/>
    <w:basedOn w:val="a0"/>
    <w:link w:val="a7"/>
    <w:uiPriority w:val="29"/>
    <w:rsid w:val="00C02B24"/>
    <w:rPr>
      <w:i/>
      <w:iCs/>
      <w:color w:val="404040" w:themeColor="text1" w:themeTint="BF"/>
    </w:rPr>
  </w:style>
  <w:style w:type="paragraph" w:styleId="a9">
    <w:name w:val="List Paragraph"/>
    <w:basedOn w:val="a"/>
    <w:uiPriority w:val="1"/>
    <w:qFormat/>
    <w:rsid w:val="00C02B24"/>
    <w:pPr>
      <w:ind w:left="720"/>
      <w:contextualSpacing/>
    </w:pPr>
  </w:style>
  <w:style w:type="character" w:styleId="21">
    <w:name w:val="Intense Emphasis"/>
    <w:basedOn w:val="a0"/>
    <w:uiPriority w:val="21"/>
    <w:qFormat/>
    <w:rsid w:val="00C02B24"/>
    <w:rPr>
      <w:i/>
      <w:iCs/>
      <w:color w:val="0F4761" w:themeColor="accent1" w:themeShade="BF"/>
    </w:rPr>
  </w:style>
  <w:style w:type="paragraph" w:styleId="22">
    <w:name w:val="Intense Quote"/>
    <w:basedOn w:val="a"/>
    <w:next w:val="a"/>
    <w:link w:val="23"/>
    <w:uiPriority w:val="30"/>
    <w:qFormat/>
    <w:rsid w:val="00C02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2B24"/>
    <w:rPr>
      <w:i/>
      <w:iCs/>
      <w:color w:val="0F4761" w:themeColor="accent1" w:themeShade="BF"/>
    </w:rPr>
  </w:style>
  <w:style w:type="character" w:styleId="24">
    <w:name w:val="Intense Reference"/>
    <w:basedOn w:val="a0"/>
    <w:uiPriority w:val="32"/>
    <w:qFormat/>
    <w:rsid w:val="00C02B24"/>
    <w:rPr>
      <w:b/>
      <w:bCs/>
      <w:smallCaps/>
      <w:color w:val="0F4761" w:themeColor="accent1" w:themeShade="BF"/>
      <w:spacing w:val="5"/>
    </w:rPr>
  </w:style>
  <w:style w:type="paragraph" w:styleId="aa">
    <w:name w:val="header"/>
    <w:basedOn w:val="a"/>
    <w:link w:val="ab"/>
    <w:uiPriority w:val="99"/>
    <w:unhideWhenUsed/>
    <w:rsid w:val="00756A24"/>
    <w:pPr>
      <w:tabs>
        <w:tab w:val="center" w:pos="4252"/>
        <w:tab w:val="right" w:pos="8504"/>
      </w:tabs>
      <w:snapToGrid w:val="0"/>
    </w:pPr>
  </w:style>
  <w:style w:type="character" w:customStyle="1" w:styleId="ab">
    <w:name w:val="ヘッダー (文字)"/>
    <w:basedOn w:val="a0"/>
    <w:link w:val="aa"/>
    <w:uiPriority w:val="99"/>
    <w:rsid w:val="00756A24"/>
  </w:style>
  <w:style w:type="paragraph" w:styleId="ac">
    <w:name w:val="footer"/>
    <w:basedOn w:val="a"/>
    <w:link w:val="ad"/>
    <w:uiPriority w:val="99"/>
    <w:unhideWhenUsed/>
    <w:rsid w:val="00756A24"/>
    <w:pPr>
      <w:tabs>
        <w:tab w:val="center" w:pos="4252"/>
        <w:tab w:val="right" w:pos="8504"/>
      </w:tabs>
      <w:snapToGrid w:val="0"/>
    </w:pPr>
  </w:style>
  <w:style w:type="character" w:customStyle="1" w:styleId="ad">
    <w:name w:val="フッター (文字)"/>
    <w:basedOn w:val="a0"/>
    <w:link w:val="ac"/>
    <w:uiPriority w:val="99"/>
    <w:rsid w:val="00756A24"/>
  </w:style>
  <w:style w:type="paragraph" w:styleId="ae">
    <w:name w:val="Body Text"/>
    <w:basedOn w:val="a"/>
    <w:link w:val="af"/>
    <w:uiPriority w:val="1"/>
    <w:qFormat/>
    <w:rsid w:val="003142F6"/>
    <w:pPr>
      <w:autoSpaceDE w:val="0"/>
      <w:autoSpaceDN w:val="0"/>
      <w:jc w:val="left"/>
    </w:pPr>
    <w:rPr>
      <w:rFonts w:ascii="Times New Roman" w:eastAsia="Times New Roman" w:hAnsi="Times New Roman" w:cs="Times New Roman"/>
      <w:kern w:val="0"/>
      <w:sz w:val="18"/>
      <w:szCs w:val="18"/>
      <w:lang w:eastAsia="en-US"/>
    </w:rPr>
  </w:style>
  <w:style w:type="character" w:customStyle="1" w:styleId="af">
    <w:name w:val="本文 (文字)"/>
    <w:basedOn w:val="a0"/>
    <w:link w:val="ae"/>
    <w:uiPriority w:val="1"/>
    <w:rsid w:val="003142F6"/>
    <w:rPr>
      <w:rFonts w:ascii="Times New Roman" w:eastAsia="Times New Roman"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 Eto</dc:creator>
  <cp:keywords/>
  <dc:description/>
  <cp:lastModifiedBy>Hiroyuki Eto</cp:lastModifiedBy>
  <cp:revision>5</cp:revision>
  <cp:lastPrinted>2025-09-11T22:43:00Z</cp:lastPrinted>
  <dcterms:created xsi:type="dcterms:W3CDTF">2025-09-11T04:30:00Z</dcterms:created>
  <dcterms:modified xsi:type="dcterms:W3CDTF">2025-09-11T23:13:00Z</dcterms:modified>
</cp:coreProperties>
</file>